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BE" w:rsidRDefault="002B30DB">
      <w:pPr>
        <w:spacing w:line="560" w:lineRule="exact"/>
        <w:rPr>
          <w:rFonts w:asciiTheme="majorEastAsia" w:eastAsiaTheme="majorEastAsia" w:hAnsiTheme="majorEastAsia" w:cstheme="majorEastAsia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sz w:val="32"/>
          <w:szCs w:val="32"/>
        </w:rPr>
        <w:t>附件</w:t>
      </w:r>
      <w:r>
        <w:rPr>
          <w:rFonts w:ascii="宋体" w:hAnsi="宋体" w:cs="宋体" w:hint="eastAsia"/>
          <w:sz w:val="32"/>
          <w:szCs w:val="32"/>
        </w:rPr>
        <w:t xml:space="preserve">2         </w:t>
      </w:r>
      <w:r>
        <w:rPr>
          <w:rFonts w:asciiTheme="majorEastAsia" w:eastAsiaTheme="majorEastAsia" w:hAnsiTheme="majorEastAsia" w:cstheme="majorEastAsia" w:hint="eastAsia"/>
          <w:sz w:val="32"/>
          <w:szCs w:val="32"/>
        </w:rPr>
        <w:t>广西师范大学加强对保护野生动物有关政策宣传教育情况汇总表</w:t>
      </w:r>
    </w:p>
    <w:p w:rsidR="008B00BE" w:rsidRDefault="008B00BE">
      <w:pPr>
        <w:spacing w:line="560" w:lineRule="exact"/>
        <w:rPr>
          <w:rFonts w:asciiTheme="majorEastAsia" w:eastAsiaTheme="majorEastAsia" w:hAnsiTheme="majorEastAsia" w:cstheme="majorEastAsia"/>
          <w:sz w:val="32"/>
          <w:szCs w:val="32"/>
        </w:rPr>
      </w:pPr>
    </w:p>
    <w:p w:rsidR="008B00BE" w:rsidRDefault="002B30D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单位名称（公章）：                                                      统计时间：     年  月  日       </w:t>
      </w:r>
      <w:r>
        <w:rPr>
          <w:rFonts w:ascii="宋体" w:eastAsia="宋体" w:hAnsi="宋体" w:cs="宋体" w:hint="eastAsia"/>
          <w:sz w:val="32"/>
          <w:szCs w:val="32"/>
        </w:rPr>
        <w:t xml:space="preserve">     </w:t>
      </w:r>
    </w:p>
    <w:tbl>
      <w:tblPr>
        <w:tblpPr w:leftFromText="180" w:rightFromText="180" w:vertAnchor="text" w:horzAnchor="page" w:tblpX="1115" w:tblpY="97"/>
        <w:tblOverlap w:val="never"/>
        <w:tblW w:w="14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206"/>
        <w:gridCol w:w="1153"/>
        <w:gridCol w:w="1759"/>
        <w:gridCol w:w="1491"/>
        <w:gridCol w:w="4086"/>
        <w:gridCol w:w="3273"/>
        <w:gridCol w:w="1094"/>
      </w:tblGrid>
      <w:tr w:rsidR="008B00BE">
        <w:trPr>
          <w:trHeight w:val="758"/>
        </w:trPr>
        <w:tc>
          <w:tcPr>
            <w:tcW w:w="854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形式</w:t>
            </w:r>
          </w:p>
        </w:tc>
        <w:tc>
          <w:tcPr>
            <w:tcW w:w="1153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场 数</w:t>
            </w:r>
          </w:p>
        </w:tc>
        <w:tc>
          <w:tcPr>
            <w:tcW w:w="1759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参与对象</w:t>
            </w:r>
          </w:p>
        </w:tc>
        <w:tc>
          <w:tcPr>
            <w:tcW w:w="1491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参加人次</w:t>
            </w:r>
          </w:p>
        </w:tc>
        <w:tc>
          <w:tcPr>
            <w:tcW w:w="4086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媒体报道情况</w:t>
            </w:r>
          </w:p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（请附网站链接）</w:t>
            </w:r>
          </w:p>
        </w:tc>
        <w:tc>
          <w:tcPr>
            <w:tcW w:w="3273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现场活动图片</w:t>
            </w:r>
          </w:p>
        </w:tc>
        <w:tc>
          <w:tcPr>
            <w:tcW w:w="1094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</w:t>
            </w:r>
          </w:p>
        </w:tc>
      </w:tr>
      <w:tr w:rsidR="008B00BE">
        <w:trPr>
          <w:trHeight w:val="776"/>
        </w:trPr>
        <w:tc>
          <w:tcPr>
            <w:tcW w:w="854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座谈会</w:t>
            </w: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2B30DB">
            <w:pPr>
              <w:jc w:val="center"/>
              <w:rPr>
                <w:rFonts w:ascii="宋体" w:hAnsi="宋体" w:cs="宋体"/>
                <w:color w:val="0000FF"/>
                <w:sz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</w:rPr>
              <w:t>如：在广西师大新闻网发表新闻x篇;</w:t>
            </w:r>
          </w:p>
          <w:p w:rsidR="008B00BE" w:rsidRDefault="002B30DB">
            <w:pPr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FF"/>
                <w:sz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</w:rPr>
              <w:t>……2.……</w:t>
            </w:r>
          </w:p>
        </w:tc>
        <w:tc>
          <w:tcPr>
            <w:tcW w:w="3273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color w:val="0000FF"/>
                <w:sz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</w:rPr>
              <w:t>图片可以活动名称命名，以压缩包形式发送指定邮箱。</w:t>
            </w: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8B00BE" w:rsidRDefault="008B00BE">
            <w:pPr>
              <w:rPr>
                <w:rFonts w:ascii="宋体" w:hAnsi="宋体" w:cs="宋体"/>
                <w:sz w:val="24"/>
              </w:rPr>
            </w:pPr>
          </w:p>
        </w:tc>
      </w:tr>
      <w:tr w:rsidR="008B00BE">
        <w:trPr>
          <w:trHeight w:val="706"/>
        </w:trPr>
        <w:tc>
          <w:tcPr>
            <w:tcW w:w="854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主题报告</w:t>
            </w: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B00BE">
        <w:trPr>
          <w:trHeight w:val="706"/>
        </w:trPr>
        <w:tc>
          <w:tcPr>
            <w:tcW w:w="854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</w:t>
            </w: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实践活动</w:t>
            </w: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B00BE">
        <w:trPr>
          <w:trHeight w:val="706"/>
        </w:trPr>
        <w:tc>
          <w:tcPr>
            <w:tcW w:w="854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课堂教学</w:t>
            </w: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B00BE">
        <w:trPr>
          <w:trHeight w:val="706"/>
        </w:trPr>
        <w:tc>
          <w:tcPr>
            <w:tcW w:w="854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</w:t>
            </w: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主体团日活动</w:t>
            </w: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B00BE">
        <w:trPr>
          <w:trHeight w:val="716"/>
        </w:trPr>
        <w:tc>
          <w:tcPr>
            <w:tcW w:w="854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读书活动</w:t>
            </w: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B00BE">
        <w:trPr>
          <w:trHeight w:val="716"/>
        </w:trPr>
        <w:tc>
          <w:tcPr>
            <w:tcW w:w="85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B00BE" w:rsidRDefault="002B30DB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……</w:t>
            </w: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B00BE">
        <w:trPr>
          <w:trHeight w:val="716"/>
        </w:trPr>
        <w:tc>
          <w:tcPr>
            <w:tcW w:w="85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B00BE">
        <w:trPr>
          <w:trHeight w:val="716"/>
        </w:trPr>
        <w:tc>
          <w:tcPr>
            <w:tcW w:w="85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86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273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8B00BE" w:rsidRDefault="008B00BE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8B00BE" w:rsidRDefault="002B30DB">
      <w:pPr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>1.填写单位可结合附件1所列工作内容，按实际选填；</w:t>
      </w:r>
    </w:p>
    <w:p w:rsidR="008B00BE" w:rsidRDefault="002B30DB">
      <w:pPr>
        <w:rPr>
          <w:rFonts w:ascii="宋体" w:eastAsia="仿宋_GB2312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仿宋" w:hint="eastAsia"/>
          <w:sz w:val="24"/>
        </w:rPr>
        <w:t>2.请各</w:t>
      </w:r>
      <w:r>
        <w:rPr>
          <w:rFonts w:ascii="仿宋_GB2312" w:eastAsia="仿宋_GB2312" w:hAnsi="仿宋" w:hint="eastAsia"/>
          <w:b/>
          <w:bCs/>
          <w:sz w:val="24"/>
        </w:rPr>
        <w:t>责任单位</w:t>
      </w:r>
      <w:r>
        <w:rPr>
          <w:rFonts w:ascii="仿宋_GB2312" w:eastAsia="仿宋_GB2312" w:hAnsi="仿宋" w:hint="eastAsia"/>
          <w:sz w:val="24"/>
        </w:rPr>
        <w:t>于12月15日下午5：00前报送至普法工作领导小组办公室gxnupfb@163.com.。</w:t>
      </w:r>
    </w:p>
    <w:sectPr w:rsidR="008B00BE">
      <w:pgSz w:w="16838" w:h="11906" w:orient="landscape"/>
      <w:pgMar w:top="726" w:right="1157" w:bottom="726" w:left="115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33F53E"/>
    <w:multiLevelType w:val="singleLevel"/>
    <w:tmpl w:val="9B33F53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84864"/>
    <w:rsid w:val="001D77D0"/>
    <w:rsid w:val="002B30DB"/>
    <w:rsid w:val="008B00BE"/>
    <w:rsid w:val="22B24914"/>
    <w:rsid w:val="30ED04F0"/>
    <w:rsid w:val="32C36621"/>
    <w:rsid w:val="33367AF7"/>
    <w:rsid w:val="44771074"/>
    <w:rsid w:val="52B4602A"/>
    <w:rsid w:val="69CA25FD"/>
    <w:rsid w:val="75184864"/>
    <w:rsid w:val="774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203</Characters>
  <Application>Microsoft Office Word</Application>
  <DocSecurity>0</DocSecurity>
  <Lines>1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萄萄</dc:creator>
  <cp:lastModifiedBy>宣传部</cp:lastModifiedBy>
  <cp:revision>3</cp:revision>
  <cp:lastPrinted>2020-06-30T02:42:00Z</cp:lastPrinted>
  <dcterms:created xsi:type="dcterms:W3CDTF">2020-06-24T02:33:00Z</dcterms:created>
  <dcterms:modified xsi:type="dcterms:W3CDTF">2020-06-30T03:14:00Z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