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92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</w:p>
    <w:p w14:paraId="0E253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广西师范大学202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拟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资助出版</w:t>
      </w:r>
    </w:p>
    <w:p w14:paraId="46C42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本科教材名单</w:t>
      </w:r>
    </w:p>
    <w:p w14:paraId="0EE1FD5D">
      <w:pPr>
        <w:rPr>
          <w:sz w:val="24"/>
          <w:szCs w:val="24"/>
        </w:rPr>
      </w:pPr>
    </w:p>
    <w:tbl>
      <w:tblPr>
        <w:tblStyle w:val="3"/>
        <w:tblW w:w="821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3263"/>
        <w:gridCol w:w="2642"/>
        <w:gridCol w:w="1427"/>
      </w:tblGrid>
      <w:tr w14:paraId="4AA82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1A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08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47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主编单位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00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主编姓名</w:t>
            </w:r>
          </w:p>
        </w:tc>
      </w:tr>
      <w:tr w14:paraId="7499B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F5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1C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民族文学红色经典选读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27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</w:t>
            </w:r>
          </w:p>
          <w:p w14:paraId="2A336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5F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黄晓娟</w:t>
            </w:r>
          </w:p>
        </w:tc>
      </w:tr>
      <w:tr w14:paraId="4345E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CE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5B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文化智创产业导论：</w:t>
            </w:r>
          </w:p>
          <w:p w14:paraId="260C4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范式、案例与营销革命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04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</w:t>
            </w:r>
          </w:p>
          <w:p w14:paraId="4BC83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03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魏文楷</w:t>
            </w:r>
          </w:p>
        </w:tc>
      </w:tr>
      <w:tr w14:paraId="44B07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A5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DB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法律职业伦理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67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74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郭剑平</w:t>
            </w:r>
          </w:p>
        </w:tc>
      </w:tr>
      <w:tr w14:paraId="23F24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0F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BC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国际民事诉讼与</w:t>
            </w:r>
          </w:p>
          <w:p w14:paraId="76252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国际商事仲裁法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F3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F7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陈丽平</w:t>
            </w:r>
          </w:p>
        </w:tc>
      </w:tr>
      <w:tr w14:paraId="7777F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53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26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幼儿园游戏理论与实践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3A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3D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  婷</w:t>
            </w:r>
          </w:p>
        </w:tc>
      </w:tr>
      <w:tr w14:paraId="5FDF2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CD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ED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学前儿童游戏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69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70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谢超香</w:t>
            </w:r>
          </w:p>
        </w:tc>
      </w:tr>
      <w:tr w14:paraId="7C439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19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DA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管理思想演变与借鉴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BA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0B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邹晓辉</w:t>
            </w:r>
          </w:p>
        </w:tc>
      </w:tr>
      <w:tr w14:paraId="62005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D5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73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智能移动机器人简明教程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22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6F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刘俊秀</w:t>
            </w:r>
          </w:p>
        </w:tc>
      </w:tr>
      <w:tr w14:paraId="1495B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17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1C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智慧酒店：</w:t>
            </w:r>
          </w:p>
          <w:p w14:paraId="6F6A6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人工智能+管理实践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56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49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  敏</w:t>
            </w:r>
          </w:p>
        </w:tc>
      </w:tr>
      <w:tr w14:paraId="1C4B3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DF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B4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设计造型基础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0F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33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</w:t>
            </w:r>
          </w:p>
        </w:tc>
      </w:tr>
    </w:tbl>
    <w:p w14:paraId="25454E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宋体-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BBE04DF-ED5B-4B52-A40D-E9C41BA2F9DC}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18F826D-7E80-4CF1-BA3E-4810516FE46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5E2FEA8-AC38-4849-894F-0630E9CB60B8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B14C85"/>
    <w:rsid w:val="281440C9"/>
    <w:rsid w:val="321E0915"/>
    <w:rsid w:val="3C2B42C6"/>
    <w:rsid w:val="3EDA71E7"/>
    <w:rsid w:val="595F327F"/>
    <w:rsid w:val="6A6B4C8B"/>
    <w:rsid w:val="6E7D1163"/>
    <w:rsid w:val="6FB459D9"/>
    <w:rsid w:val="76DF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31"/>
    <w:basedOn w:val="4"/>
    <w:qFormat/>
    <w:uiPriority w:val="0"/>
    <w:rPr>
      <w:rFonts w:ascii="宋体-简" w:hAnsi="宋体-简" w:eastAsia="宋体-简" w:cs="宋体-简"/>
      <w:color w:val="000000"/>
      <w:sz w:val="24"/>
      <w:szCs w:val="24"/>
      <w:u w:val="none"/>
    </w:rPr>
  </w:style>
  <w:style w:type="character" w:customStyle="1" w:styleId="6">
    <w:name w:val="font21"/>
    <w:basedOn w:val="4"/>
    <w:qFormat/>
    <w:uiPriority w:val="0"/>
    <w:rPr>
      <w:rFonts w:hint="default" w:ascii="方正仿宋_GB2312" w:hAnsi="方正仿宋_GB2312" w:eastAsia="方正仿宋_GB2312" w:cs="方正仿宋_GB2312"/>
      <w:color w:val="000000"/>
      <w:sz w:val="24"/>
      <w:szCs w:val="24"/>
      <w:u w:val="none"/>
    </w:rPr>
  </w:style>
  <w:style w:type="character" w:customStyle="1" w:styleId="7">
    <w:name w:val="font41"/>
    <w:basedOn w:val="4"/>
    <w:qFormat/>
    <w:uiPriority w:val="0"/>
    <w:rPr>
      <w:rFonts w:ascii="MS Gothic" w:hAnsi="MS Gothic" w:eastAsia="MS Gothic" w:cs="MS Gothic"/>
      <w:color w:val="000000"/>
      <w:sz w:val="24"/>
      <w:szCs w:val="24"/>
      <w:u w:val="none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260</Characters>
  <Lines>0</Lines>
  <Paragraphs>0</Paragraphs>
  <TotalTime>4</TotalTime>
  <ScaleCrop>false</ScaleCrop>
  <LinksUpToDate>false</LinksUpToDate>
  <CharactersWithSpaces>266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2025-11-29T03:37:00Z</dcterms:created>
  <dc:creator>Lenovo</dc:creator>
  <cp:lastModifiedBy>王海艳</cp:lastModifiedBy>
  <cp:lastPrinted>2025-12-01T04:40:00Z</cp:lastPrinted>
  <dcterms:modified xsi:type="dcterms:W3CDTF">2026-06-01T09:07:10Z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eyJoZGlkIjoiNWY2NTQ3YTA0ZWYyZDg4ZWI2MDFlODdkOTQzODM3ZjEiLCJ1c2VySWQiOiIzNjI4Nzk1NzcifQ==</vt:lpwstr>
  </property>
  <property fmtid="{D5CDD505-2E9C-101B-9397-08002B2CF9AE}" pid="4" name="ICV">
    <vt:lpwstr>307F0449D205401E879BE8322D739198_13</vt:lpwstr>
  </property>
</Properties>
</file>