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6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首页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7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学校概况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8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机构设置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9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人才队伍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0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学术研究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1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招生就业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2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图书档案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3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公共服务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4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校友天地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5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国际交流</w:t>
        </w:r>
      </w:hyperlink>
    </w:p>
    <w:p w:rsidR="00E5118D" w:rsidRDefault="006D399A">
      <w:pPr>
        <w:jc w:val="center"/>
        <w:rPr>
          <w:rFonts w:ascii="黑体" w:eastAsia="黑体" w:hAnsi="黑体"/>
          <w:b/>
          <w:bCs/>
          <w:vanish/>
          <w:sz w:val="44"/>
          <w:szCs w:val="44"/>
        </w:rPr>
      </w:pPr>
      <w:hyperlink r:id="rId16" w:history="1">
        <w:r w:rsidR="00FB7DBB">
          <w:rPr>
            <w:rFonts w:ascii="黑体" w:eastAsia="黑体" w:hAnsi="黑体"/>
            <w:b/>
            <w:bCs/>
            <w:vanish/>
            <w:color w:val="0000FF"/>
            <w:sz w:val="44"/>
            <w:szCs w:val="44"/>
            <w:u w:val="single"/>
          </w:rPr>
          <w:t>重点实验室</w:t>
        </w:r>
      </w:hyperlink>
    </w:p>
    <w:p w:rsidR="00E5118D" w:rsidRDefault="00FB7DB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:rsidR="00E5118D" w:rsidRDefault="00FB7DBB">
      <w:pPr>
        <w:spacing w:line="520" w:lineRule="exact"/>
        <w:jc w:val="center"/>
        <w:rPr>
          <w:rFonts w:ascii="黑体" w:eastAsia="黑体"/>
          <w:sz w:val="24"/>
          <w:szCs w:val="24"/>
        </w:rPr>
      </w:pPr>
      <w:bookmarkStart w:id="0" w:name="_GoBack"/>
      <w:r>
        <w:rPr>
          <w:rFonts w:ascii="黑体" w:eastAsia="黑体" w:hint="eastAsia"/>
          <w:sz w:val="32"/>
          <w:szCs w:val="32"/>
        </w:rPr>
        <w:t>广西师范大学内部资料性出版物年检登记表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126"/>
        <w:gridCol w:w="1276"/>
        <w:gridCol w:w="1417"/>
        <w:gridCol w:w="2552"/>
      </w:tblGrid>
      <w:tr w:rsidR="00E5118D">
        <w:trPr>
          <w:trHeight w:val="60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登记单位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主办单位</w:t>
            </w:r>
          </w:p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负责人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widowControl/>
              <w:jc w:val="left"/>
              <w:rPr>
                <w:rFonts w:asci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办公电话：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widowControl/>
              <w:jc w:val="left"/>
              <w:rPr>
                <w:rFonts w:asci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电话：</w:t>
            </w:r>
          </w:p>
        </w:tc>
      </w:tr>
      <w:tr w:rsidR="00E5118D">
        <w:trPr>
          <w:trHeight w:val="97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内部资料性出版物名称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刊   别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□月刊  □半月刊</w:t>
            </w:r>
          </w:p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□季刊  □其他</w:t>
            </w:r>
          </w:p>
        </w:tc>
      </w:tr>
      <w:tr w:rsidR="00E5118D">
        <w:trPr>
          <w:trHeight w:val="76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内部资料性出版物种类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印刷份数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56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经费来源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印刷单位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widowControl/>
              <w:jc w:val="left"/>
              <w:rPr>
                <w:rFonts w:asci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widowControl/>
              <w:jc w:val="left"/>
              <w:rPr>
                <w:rFonts w:asci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widowControl/>
              <w:jc w:val="left"/>
              <w:rPr>
                <w:rFonts w:asci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电话：</w:t>
            </w:r>
          </w:p>
        </w:tc>
      </w:tr>
      <w:tr w:rsidR="00E5118D">
        <w:trPr>
          <w:trHeight w:val="87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栏目主要内容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开    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56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主    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副 主 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电话：</w:t>
            </w:r>
          </w:p>
        </w:tc>
      </w:tr>
      <w:tr w:rsidR="00E5118D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widowControl/>
              <w:jc w:val="left"/>
              <w:rPr>
                <w:rFonts w:asci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电话：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责任编辑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电话：</w:t>
            </w:r>
          </w:p>
        </w:tc>
      </w:tr>
      <w:tr w:rsidR="00E5118D">
        <w:trPr>
          <w:trHeight w:val="70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发行宗旨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读者对象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6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刊物所取得的成绩</w:t>
            </w:r>
          </w:p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（获得奖励）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6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办刊过程中存在的问题和困难，以及面临的风险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E5118D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</w:p>
        </w:tc>
      </w:tr>
      <w:tr w:rsidR="00E5118D">
        <w:trPr>
          <w:trHeight w:val="1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主办单位意见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 xml:space="preserve">          </w:t>
            </w:r>
          </w:p>
          <w:p w:rsidR="00E5118D" w:rsidRDefault="00E5118D">
            <w:pPr>
              <w:ind w:firstLineChars="550" w:firstLine="1325"/>
              <w:rPr>
                <w:rFonts w:ascii="黑体" w:eastAsia="黑体"/>
                <w:b/>
                <w:bCs/>
                <w:sz w:val="24"/>
              </w:rPr>
            </w:pPr>
          </w:p>
          <w:p w:rsidR="00E5118D" w:rsidRDefault="00E5118D">
            <w:pPr>
              <w:ind w:firstLineChars="550" w:firstLine="1325"/>
              <w:rPr>
                <w:rFonts w:ascii="黑体" w:eastAsia="黑体"/>
                <w:b/>
                <w:bCs/>
                <w:sz w:val="24"/>
              </w:rPr>
            </w:pPr>
          </w:p>
          <w:p w:rsidR="00E5118D" w:rsidRDefault="00FB7DBB">
            <w:pPr>
              <w:ind w:firstLineChars="550" w:firstLine="1325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负责人签字：                 盖章</w:t>
            </w:r>
          </w:p>
          <w:p w:rsidR="00E5118D" w:rsidRDefault="00FB7DBB">
            <w:pPr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 xml:space="preserve">                             年    月    日</w:t>
            </w:r>
          </w:p>
        </w:tc>
      </w:tr>
      <w:tr w:rsidR="00E5118D">
        <w:trPr>
          <w:trHeight w:val="130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校党委宣传部</w:t>
            </w:r>
          </w:p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审批意见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18D" w:rsidRDefault="00FB7DBB">
            <w:pPr>
              <w:spacing w:line="360" w:lineRule="auto"/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 xml:space="preserve">        </w:t>
            </w:r>
          </w:p>
          <w:p w:rsidR="00E5118D" w:rsidRDefault="00E5118D">
            <w:pPr>
              <w:rPr>
                <w:rFonts w:ascii="黑体" w:eastAsia="黑体"/>
                <w:b/>
                <w:bCs/>
                <w:sz w:val="24"/>
              </w:rPr>
            </w:pPr>
          </w:p>
          <w:p w:rsidR="00E5118D" w:rsidRDefault="00FB7DBB">
            <w:pPr>
              <w:ind w:firstLineChars="600" w:firstLine="1446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负责人签字：                 盖章</w:t>
            </w:r>
          </w:p>
          <w:p w:rsidR="00E5118D" w:rsidRDefault="00FB7DBB">
            <w:pPr>
              <w:jc w:val="center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 xml:space="preserve">                                年    月     日</w:t>
            </w:r>
          </w:p>
        </w:tc>
      </w:tr>
    </w:tbl>
    <w:p w:rsidR="00E5118D" w:rsidRDefault="00FB7DBB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黑体" w:eastAsia="黑体" w:hint="eastAsia"/>
          <w:sz w:val="24"/>
        </w:rPr>
        <w:t>本表一式三份，主办单位、刊物编辑部、校党委宣传部各留一份备查。</w:t>
      </w:r>
    </w:p>
    <w:sectPr w:rsidR="00E51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BE5"/>
    <w:rsid w:val="00167C91"/>
    <w:rsid w:val="006809B3"/>
    <w:rsid w:val="006D399A"/>
    <w:rsid w:val="00701F6A"/>
    <w:rsid w:val="008F5BE5"/>
    <w:rsid w:val="00C65F26"/>
    <w:rsid w:val="00DF5B62"/>
    <w:rsid w:val="00E5118D"/>
    <w:rsid w:val="00FB7DBB"/>
    <w:rsid w:val="279377EF"/>
    <w:rsid w:val="46B577D9"/>
    <w:rsid w:val="6D32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FollowedHyperlink"/>
    <w:basedOn w:val="a0"/>
    <w:uiPriority w:val="99"/>
    <w:semiHidden/>
    <w:unhideWhenUsed/>
    <w:rPr>
      <w:color w:val="000000"/>
      <w:u w:val="none"/>
    </w:rPr>
  </w:style>
  <w:style w:type="character" w:styleId="a7">
    <w:name w:val="Emphasis"/>
    <w:basedOn w:val="a0"/>
    <w:uiPriority w:val="20"/>
    <w:qFormat/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</w:style>
  <w:style w:type="character" w:styleId="HTML0">
    <w:name w:val="HTML Sample"/>
    <w:basedOn w:val="a0"/>
    <w:uiPriority w:val="99"/>
    <w:semiHidden/>
    <w:unhideWhenUsed/>
    <w:rPr>
      <w:rFonts w:ascii="Courier New" w:hAnsi="Courier New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wap-logo">
    <w:name w:val="wap-logo"/>
    <w:basedOn w:val="a0"/>
    <w:qFormat/>
  </w:style>
  <w:style w:type="paragraph" w:customStyle="1" w:styleId="profile">
    <w:name w:val="profil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m1">
    <w:name w:val="mm1"/>
    <w:basedOn w:val="a0"/>
    <w:qFormat/>
  </w:style>
  <w:style w:type="character" w:customStyle="1" w:styleId="mm2">
    <w:name w:val="mm2"/>
    <w:basedOn w:val="a0"/>
    <w:qFormat/>
  </w:style>
  <w:style w:type="character" w:customStyle="1" w:styleId="mm3">
    <w:name w:val="mm3"/>
    <w:basedOn w:val="a0"/>
    <w:qFormat/>
  </w:style>
  <w:style w:type="character" w:customStyle="1" w:styleId="mm4">
    <w:name w:val="mm4"/>
    <w:basedOn w:val="a0"/>
    <w:qFormat/>
  </w:style>
  <w:style w:type="character" w:customStyle="1" w:styleId="mm5">
    <w:name w:val="mm5"/>
    <w:basedOn w:val="a0"/>
    <w:qFormat/>
  </w:style>
  <w:style w:type="character" w:customStyle="1" w:styleId="mm7">
    <w:name w:val="mm7"/>
    <w:basedOn w:val="a0"/>
    <w:qFormat/>
  </w:style>
  <w:style w:type="character" w:customStyle="1" w:styleId="mm8">
    <w:name w:val="mm8"/>
    <w:basedOn w:val="a0"/>
    <w:qFormat/>
  </w:style>
  <w:style w:type="character" w:customStyle="1" w:styleId="mm9">
    <w:name w:val="mm9"/>
    <w:basedOn w:val="a0"/>
    <w:qFormat/>
  </w:style>
  <w:style w:type="character" w:customStyle="1" w:styleId="mm10">
    <w:name w:val="mm10"/>
    <w:basedOn w:val="a0"/>
    <w:qFormat/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mark">
    <w:name w:val="mark"/>
    <w:basedOn w:val="a0"/>
    <w:rPr>
      <w:color w:val="911C11"/>
      <w:bdr w:val="none" w:sz="0" w:space="0" w:color="auto"/>
    </w:rPr>
  </w:style>
  <w:style w:type="character" w:customStyle="1" w:styleId="fronttime">
    <w:name w:val="fronttime"/>
    <w:basedOn w:val="a0"/>
    <w:rPr>
      <w:color w:val="5E5E5E"/>
      <w:bdr w:val="none" w:sz="0" w:space="0" w:color="auto"/>
    </w:rPr>
  </w:style>
  <w:style w:type="character" w:customStyle="1" w:styleId="mark01">
    <w:name w:val="mark01"/>
    <w:basedOn w:val="a0"/>
    <w:rPr>
      <w:color w:val="369017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FollowedHyperlink"/>
    <w:basedOn w:val="a0"/>
    <w:uiPriority w:val="99"/>
    <w:semiHidden/>
    <w:unhideWhenUsed/>
    <w:rPr>
      <w:color w:val="000000"/>
      <w:u w:val="none"/>
    </w:rPr>
  </w:style>
  <w:style w:type="character" w:styleId="a7">
    <w:name w:val="Emphasis"/>
    <w:basedOn w:val="a0"/>
    <w:uiPriority w:val="20"/>
    <w:qFormat/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</w:style>
  <w:style w:type="character" w:styleId="HTML0">
    <w:name w:val="HTML Sample"/>
    <w:basedOn w:val="a0"/>
    <w:uiPriority w:val="99"/>
    <w:semiHidden/>
    <w:unhideWhenUsed/>
    <w:rPr>
      <w:rFonts w:ascii="Courier New" w:hAnsi="Courier New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wap-logo">
    <w:name w:val="wap-logo"/>
    <w:basedOn w:val="a0"/>
    <w:qFormat/>
  </w:style>
  <w:style w:type="paragraph" w:customStyle="1" w:styleId="profile">
    <w:name w:val="profil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m1">
    <w:name w:val="mm1"/>
    <w:basedOn w:val="a0"/>
    <w:qFormat/>
  </w:style>
  <w:style w:type="character" w:customStyle="1" w:styleId="mm2">
    <w:name w:val="mm2"/>
    <w:basedOn w:val="a0"/>
    <w:qFormat/>
  </w:style>
  <w:style w:type="character" w:customStyle="1" w:styleId="mm3">
    <w:name w:val="mm3"/>
    <w:basedOn w:val="a0"/>
    <w:qFormat/>
  </w:style>
  <w:style w:type="character" w:customStyle="1" w:styleId="mm4">
    <w:name w:val="mm4"/>
    <w:basedOn w:val="a0"/>
    <w:qFormat/>
  </w:style>
  <w:style w:type="character" w:customStyle="1" w:styleId="mm5">
    <w:name w:val="mm5"/>
    <w:basedOn w:val="a0"/>
    <w:qFormat/>
  </w:style>
  <w:style w:type="character" w:customStyle="1" w:styleId="mm7">
    <w:name w:val="mm7"/>
    <w:basedOn w:val="a0"/>
    <w:qFormat/>
  </w:style>
  <w:style w:type="character" w:customStyle="1" w:styleId="mm8">
    <w:name w:val="mm8"/>
    <w:basedOn w:val="a0"/>
    <w:qFormat/>
  </w:style>
  <w:style w:type="character" w:customStyle="1" w:styleId="mm9">
    <w:name w:val="mm9"/>
    <w:basedOn w:val="a0"/>
    <w:qFormat/>
  </w:style>
  <w:style w:type="character" w:customStyle="1" w:styleId="mm10">
    <w:name w:val="mm10"/>
    <w:basedOn w:val="a0"/>
    <w:qFormat/>
  </w:style>
  <w:style w:type="character" w:customStyle="1" w:styleId="Char">
    <w:name w:val="日期 Char"/>
    <w:basedOn w:val="a0"/>
    <w:link w:val="a3"/>
    <w:uiPriority w:val="99"/>
    <w:semiHidden/>
  </w:style>
  <w:style w:type="character" w:customStyle="1" w:styleId="mark">
    <w:name w:val="mark"/>
    <w:basedOn w:val="a0"/>
    <w:rPr>
      <w:color w:val="911C11"/>
      <w:bdr w:val="none" w:sz="0" w:space="0" w:color="auto"/>
    </w:rPr>
  </w:style>
  <w:style w:type="character" w:customStyle="1" w:styleId="fronttime">
    <w:name w:val="fronttime"/>
    <w:basedOn w:val="a0"/>
    <w:rPr>
      <w:color w:val="5E5E5E"/>
      <w:bdr w:val="none" w:sz="0" w:space="0" w:color="auto"/>
    </w:rPr>
  </w:style>
  <w:style w:type="character" w:customStyle="1" w:styleId="mark01">
    <w:name w:val="mark01"/>
    <w:basedOn w:val="a0"/>
    <w:rPr>
      <w:color w:val="369017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443.webvpn.gxnu.edu.cn/1354/list.htm" TargetMode="External"/><Relationship Id="rId13" Type="http://schemas.openxmlformats.org/officeDocument/2006/relationships/hyperlink" Target="https://www-443.webvpn.gxnu.edu.cn/1359/list.ht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-443.webvpn.gxnu.edu.cn/1353/list.htm" TargetMode="External"/><Relationship Id="rId12" Type="http://schemas.openxmlformats.org/officeDocument/2006/relationships/hyperlink" Target="https://www-443.webvpn.gxnu.edu.cn/1358/list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-443.webvpn.gxnu.edu.cn/_s9/526/list.ps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-443.webvpn.gxnu.edu.cn/_s2/main.psp" TargetMode="External"/><Relationship Id="rId11" Type="http://schemas.openxmlformats.org/officeDocument/2006/relationships/hyperlink" Target="https://www-443.webvpn.gxnu.edu.cn/1357/list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ice.gxnu.edu.cn/" TargetMode="External"/><Relationship Id="rId10" Type="http://schemas.openxmlformats.org/officeDocument/2006/relationships/hyperlink" Target="https://www-443.webvpn.gxnu.edu.cn/1356/list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-443.webvpn.gxnu.edu.cn/1355/list.htm" TargetMode="External"/><Relationship Id="rId14" Type="http://schemas.openxmlformats.org/officeDocument/2006/relationships/hyperlink" Target="http://xyzh.gxnu.edu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zq</dc:creator>
  <cp:lastModifiedBy>宣传部</cp:lastModifiedBy>
  <cp:revision>3</cp:revision>
  <dcterms:created xsi:type="dcterms:W3CDTF">2020-10-10T07:13:00Z</dcterms:created>
  <dcterms:modified xsi:type="dcterms:W3CDTF">2020-10-10T07:13:00Z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