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sz w:val="24"/>
          <w:szCs w:val="24"/>
          <w:lang w:val="zh-TW" w:eastAsia="zh-TW"/>
        </w:rPr>
      </w:pPr>
      <w:bookmarkStart w:id="0" w:name="_GoBack"/>
      <w:bookmarkEnd w:id="0"/>
      <w:r>
        <w:rPr>
          <w:sz w:val="24"/>
          <w:szCs w:val="24"/>
          <w:lang w:val="zh-TW" w:eastAsia="zh-TW"/>
        </w:rPr>
        <w:t>附件</w:t>
      </w:r>
    </w:p>
    <w:p>
      <w:pPr>
        <w:spacing w:line="360" w:lineRule="auto"/>
        <w:ind w:firstLine="560"/>
        <w:jc w:val="center"/>
        <w:rPr>
          <w:b/>
          <w:bCs/>
          <w:sz w:val="32"/>
          <w:szCs w:val="32"/>
          <w:lang w:val="zh-TW" w:eastAsia="zh-TW"/>
        </w:rPr>
      </w:pPr>
      <w:r>
        <w:rPr>
          <w:b/>
          <w:bCs/>
          <w:sz w:val="32"/>
          <w:szCs w:val="32"/>
          <w:lang w:val="zh-TW" w:eastAsia="zh-TW"/>
        </w:rPr>
        <w:t>防艾知识宣传微视频征集报名表</w:t>
      </w:r>
    </w:p>
    <w:p>
      <w:pPr>
        <w:spacing w:line="360" w:lineRule="auto"/>
        <w:ind w:firstLine="560"/>
        <w:jc w:val="center"/>
        <w:rPr>
          <w:sz w:val="24"/>
          <w:szCs w:val="24"/>
          <w:lang w:val="zh-TW" w:eastAsia="zh-TW"/>
        </w:rPr>
      </w:pPr>
    </w:p>
    <w:tbl>
      <w:tblPr>
        <w:tblStyle w:val="6"/>
        <w:tblW w:w="9360" w:type="dxa"/>
        <w:jc w:val="center"/>
        <w:tblInd w:w="108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1038"/>
        <w:gridCol w:w="2108"/>
        <w:gridCol w:w="1664"/>
        <w:gridCol w:w="1409"/>
        <w:gridCol w:w="194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93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ind w:firstLine="562"/>
              <w:jc w:val="center"/>
            </w:pPr>
            <w:r>
              <w:rPr>
                <w:b/>
                <w:bCs/>
                <w:sz w:val="24"/>
                <w:szCs w:val="24"/>
                <w:lang w:val="zh-TW" w:eastAsia="zh-TW"/>
              </w:rPr>
              <w:t>作品名称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  <w:jc w:val="center"/>
        </w:trPr>
        <w:tc>
          <w:tcPr>
            <w:tcW w:w="93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</w:tblPrEx>
        <w:trPr>
          <w:trHeight w:val="860" w:hRule="atLeast"/>
          <w:jc w:val="center"/>
        </w:trPr>
        <w:tc>
          <w:tcPr>
            <w:tcW w:w="93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zh-TW" w:eastAsia="zh-TW"/>
              </w:rPr>
              <w:t>个人</w:t>
            </w:r>
            <w:r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  <w:lang w:val="zh-TW" w:eastAsia="zh-TW"/>
              </w:rPr>
              <w:t>团队信息</w:t>
            </w:r>
          </w:p>
          <w:p>
            <w:pPr>
              <w:spacing w:line="360" w:lineRule="auto"/>
              <w:ind w:firstLine="360"/>
              <w:jc w:val="center"/>
            </w:pPr>
            <w:r>
              <w:rPr>
                <w:sz w:val="24"/>
                <w:szCs w:val="24"/>
                <w:lang w:val="zh-TW" w:eastAsia="zh-TW"/>
              </w:rPr>
              <w:t>（注：可自行增加行；如是个人参赛则不需填写组员。）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ind w:left="12"/>
              <w:jc w:val="center"/>
            </w:pPr>
            <w:r>
              <w:rPr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sz w:val="24"/>
                <w:szCs w:val="24"/>
                <w:lang w:val="zh-TW" w:eastAsia="zh-TW"/>
              </w:rPr>
              <w:t>学院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sz w:val="24"/>
                <w:szCs w:val="24"/>
                <w:lang w:val="zh-TW" w:eastAsia="zh-TW"/>
              </w:rPr>
              <w:t>专业</w:t>
            </w:r>
          </w:p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sz w:val="24"/>
                <w:szCs w:val="24"/>
                <w:lang w:val="zh-TW" w:eastAsia="zh-TW"/>
              </w:rPr>
              <w:t>联系方式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sz w:val="24"/>
                <w:szCs w:val="24"/>
              </w:rPr>
              <w:t>QQ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sz w:val="24"/>
                <w:szCs w:val="24"/>
                <w:lang w:val="zh-TW" w:eastAsia="zh-TW"/>
              </w:rPr>
              <w:t>负责人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jc w:val="center"/>
            </w:pPr>
            <w:r>
              <w:rPr>
                <w:sz w:val="24"/>
                <w:szCs w:val="24"/>
                <w:lang w:val="zh-TW" w:eastAsia="zh-TW"/>
              </w:rPr>
              <w:t>组员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  <w:jc w:val="center"/>
        </w:trPr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93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ind w:firstLine="562"/>
              <w:jc w:val="center"/>
            </w:pPr>
            <w:r>
              <w:rPr>
                <w:b/>
                <w:bCs/>
                <w:sz w:val="24"/>
                <w:szCs w:val="24"/>
                <w:lang w:val="zh-TW" w:eastAsia="zh-TW"/>
              </w:rPr>
              <w:t>作品设计简介（</w:t>
            </w:r>
            <w:r>
              <w:rPr>
                <w:b/>
                <w:bCs/>
                <w:sz w:val="24"/>
                <w:szCs w:val="24"/>
              </w:rPr>
              <w:t>150</w:t>
            </w:r>
            <w:r>
              <w:rPr>
                <w:b/>
                <w:bCs/>
                <w:sz w:val="24"/>
                <w:szCs w:val="24"/>
                <w:lang w:val="zh-TW" w:eastAsia="zh-TW"/>
              </w:rPr>
              <w:t>字以内）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4" w:hRule="atLeast"/>
          <w:jc w:val="center"/>
        </w:trPr>
        <w:tc>
          <w:tcPr>
            <w:tcW w:w="93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  <w:lang w:val="zh-TW" w:eastAsia="zh-TW"/>
              </w:rPr>
            </w:pPr>
          </w:p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  <w:lang w:val="zh-TW" w:eastAsia="zh-TW"/>
              </w:rPr>
            </w:pPr>
          </w:p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  <w:lang w:val="zh-TW" w:eastAsia="zh-TW"/>
              </w:rPr>
            </w:pPr>
          </w:p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  <w:lang w:val="zh-TW" w:eastAsia="zh-TW"/>
              </w:rPr>
            </w:pPr>
          </w:p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  <w:lang w:val="zh-TW" w:eastAsia="zh-TW"/>
              </w:rPr>
            </w:pPr>
          </w:p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  <w:lang w:val="zh-TW" w:eastAsia="zh-TW"/>
              </w:rPr>
            </w:pPr>
          </w:p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  <w:lang w:val="zh-TW" w:eastAsia="zh-TW"/>
              </w:rPr>
            </w:pPr>
          </w:p>
          <w:p>
            <w:pPr>
              <w:spacing w:line="360" w:lineRule="auto"/>
              <w:ind w:firstLine="562"/>
              <w:jc w:val="center"/>
              <w:rPr>
                <w:b/>
                <w:bCs/>
                <w:sz w:val="24"/>
                <w:szCs w:val="24"/>
                <w:lang w:val="zh-TW" w:eastAsia="zh-TW"/>
              </w:rPr>
            </w:pPr>
          </w:p>
          <w:p>
            <w:pPr>
              <w:spacing w:line="360" w:lineRule="auto"/>
              <w:ind w:firstLine="562"/>
              <w:jc w:val="center"/>
            </w:pPr>
          </w:p>
        </w:tc>
      </w:tr>
    </w:tbl>
    <w:p>
      <w:pPr>
        <w:jc w:val="center"/>
      </w:pPr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</w:compat>
  <w:rsids>
    <w:rsidRoot w:val="00461895"/>
    <w:rsid w:val="00421E60"/>
    <w:rsid w:val="00461895"/>
    <w:rsid w:val="006B3EE9"/>
    <w:rsid w:val="00AB222C"/>
    <w:rsid w:val="00FE407B"/>
    <w:rsid w:val="3451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Calibri" w:hAnsi="Calibri" w:eastAsia="Calibri" w:cs="Calibri"/>
      <w:color w:val="000000"/>
      <w:sz w:val="24"/>
      <w:szCs w:val="24"/>
      <w:u w:color="000000"/>
      <w:lang w:val="en-US" w:eastAsia="zh-CN" w:bidi="ar-SA"/>
    </w:rPr>
  </w:style>
  <w:style w:type="character" w:styleId="5">
    <w:name w:val="Hyperlink"/>
    <w:uiPriority w:val="0"/>
    <w:rPr>
      <w:u w:val="single"/>
    </w:rPr>
  </w:style>
  <w:style w:type="table" w:customStyle="1" w:styleId="6">
    <w:name w:val="Table Normal"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页眉与页脚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" w:hAnsi="Helvetica" w:eastAsia="Arial Unicode MS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1032</Characters>
  <Lines>8</Lines>
  <Paragraphs>2</Paragraphs>
  <TotalTime>1</TotalTime>
  <ScaleCrop>false</ScaleCrop>
  <LinksUpToDate>false</LinksUpToDate>
  <CharactersWithSpaces>1210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2019-05-20T07:33:00Z</dcterms:created>
  <dc:creator>LENOVO</dc:creator>
  <cp:lastModifiedBy>LENOVO</cp:lastModifiedBy>
  <dcterms:modified xsi:type="dcterms:W3CDTF">2019-05-20T09:19:15Z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