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E38" w:rsidRDefault="00BE5E38" w:rsidP="00BE5E38">
      <w:pPr>
        <w:spacing w:after="0" w:line="220" w:lineRule="atLeast"/>
        <w:jc w:val="center"/>
        <w:rPr>
          <w:b/>
          <w:sz w:val="28"/>
          <w:szCs w:val="28"/>
        </w:rPr>
      </w:pPr>
      <w:r w:rsidRPr="00951C13">
        <w:rPr>
          <w:rFonts w:hint="eastAsia"/>
          <w:b/>
          <w:sz w:val="28"/>
          <w:szCs w:val="28"/>
        </w:rPr>
        <w:t>庆祝中国共产党成立</w:t>
      </w:r>
      <w:r w:rsidRPr="00951C13">
        <w:rPr>
          <w:rFonts w:hint="eastAsia"/>
          <w:b/>
          <w:sz w:val="28"/>
          <w:szCs w:val="28"/>
        </w:rPr>
        <w:t>97</w:t>
      </w:r>
      <w:r w:rsidRPr="00951C13">
        <w:rPr>
          <w:rFonts w:hint="eastAsia"/>
          <w:b/>
          <w:sz w:val="28"/>
          <w:szCs w:val="28"/>
        </w:rPr>
        <w:t>周年表彰大会</w:t>
      </w:r>
    </w:p>
    <w:p w:rsidR="007D2D32" w:rsidRDefault="00BE5E38" w:rsidP="00BE5E38">
      <w:pPr>
        <w:spacing w:after="0" w:line="220" w:lineRule="atLeast"/>
        <w:jc w:val="center"/>
        <w:rPr>
          <w:b/>
          <w:sz w:val="28"/>
          <w:szCs w:val="28"/>
        </w:rPr>
      </w:pPr>
      <w:r w:rsidRPr="00951C13">
        <w:rPr>
          <w:rFonts w:hint="eastAsia"/>
          <w:b/>
          <w:sz w:val="28"/>
          <w:szCs w:val="28"/>
        </w:rPr>
        <w:t>暨</w:t>
      </w:r>
      <w:r w:rsidRPr="00951C13">
        <w:rPr>
          <w:rFonts w:hint="eastAsia"/>
          <w:b/>
          <w:sz w:val="28"/>
          <w:szCs w:val="28"/>
        </w:rPr>
        <w:t>2018</w:t>
      </w:r>
      <w:r w:rsidRPr="00951C13">
        <w:rPr>
          <w:rFonts w:hint="eastAsia"/>
          <w:b/>
          <w:sz w:val="28"/>
          <w:szCs w:val="28"/>
        </w:rPr>
        <w:t>年第</w:t>
      </w:r>
      <w:r w:rsidRPr="00951C13">
        <w:rPr>
          <w:rFonts w:hint="eastAsia"/>
          <w:b/>
          <w:sz w:val="28"/>
          <w:szCs w:val="28"/>
        </w:rPr>
        <w:t>4</w:t>
      </w:r>
      <w:r w:rsidRPr="00951C13">
        <w:rPr>
          <w:rFonts w:hint="eastAsia"/>
          <w:b/>
          <w:sz w:val="28"/>
          <w:szCs w:val="28"/>
        </w:rPr>
        <w:t>次党建工作例会</w:t>
      </w:r>
    </w:p>
    <w:p w:rsidR="004358AB" w:rsidRDefault="00BE5E38" w:rsidP="00BE5E38">
      <w:pPr>
        <w:spacing w:after="0" w:line="220" w:lineRule="atLeast"/>
        <w:jc w:val="center"/>
        <w:rPr>
          <w:b/>
          <w:sz w:val="28"/>
          <w:szCs w:val="28"/>
        </w:rPr>
      </w:pPr>
      <w:r w:rsidRPr="00BE5E38">
        <w:rPr>
          <w:rFonts w:hint="eastAsia"/>
          <w:b/>
          <w:sz w:val="28"/>
          <w:szCs w:val="28"/>
        </w:rPr>
        <w:t>应参会人员名单</w:t>
      </w:r>
    </w:p>
    <w:p w:rsidR="00BE5E38" w:rsidRDefault="00BE5E38" w:rsidP="00BE5E38"/>
    <w:p w:rsidR="00BE5E38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一、校领导（另行通知）；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二、宣传部、组织部、统战部、党办、纪委办、学工部、教师工作部、武装部、校工会、校团委主要负责人；</w:t>
      </w:r>
    </w:p>
    <w:p w:rsidR="00BE5E38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三、各二级单位党委、党总支书记；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四、受表彰的先进基层党委/党总支、先进基层党支部、优秀党务工作者、优秀党支部书记、勤廉榜样；受表彰的优秀共产党员获奖者代表</w:t>
      </w:r>
      <w:r w:rsidR="000239B2" w:rsidRPr="007F5535">
        <w:rPr>
          <w:rFonts w:asciiTheme="minorEastAsia" w:eastAsiaTheme="minorEastAsia" w:hAnsiTheme="minorEastAsia" w:hint="eastAsia"/>
          <w:b/>
          <w:sz w:val="24"/>
          <w:szCs w:val="24"/>
        </w:rPr>
        <w:t>。具体如下：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（一）先进基层党委/党总支：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t>化学与药学学院党委、文学院/新闻与传播学院党委、法学院/政治与公共管理学院党委、设计学院党委、广西期刊传媒集团党总支、音乐学院党委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（上述6个单位的党委/总支书记）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（二）先进基层党支部：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纪委办、监察处党支部；法学院/政治与公共管理学院法律系教工党支部；文学院/新闻与传播学院教工第二党支部；历史文化与旅游学院教工第一党支部；经济管理学院教工行政党支部；数学与统计学院教工第三党支部；外国语学院教工第四党支部；物理科学与技术学院教工第二党支部；学工部（处）党支部；美术学院教工教学第一党支部；音乐学院舞蹈系党支部；漓江学院中文系党总支；图书馆文化、古籍特藏服务党支部；出版社集团有限公司上海、沈阳、山西公司联合党支部；广西期刊传媒集团第一党支部；教师工作部/人事处党支部；后勤服务集团第六党支部；校工会党支部；卓然小学党支部；保卫处/武装部党支部；离退休北院第一党支部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（上述21个教工支部的书记）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职业技术师范学院文秘第一学生党支部；马克思主义学院本科生政教专业党支部；设计学院本科生2014级党支部；计算机科学与信息工程学院软件工程学生党支部；体育学院2015级本科生党支部；环境与资源学院地理科学本科生党支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lastRenderedPageBreak/>
        <w:t>部；电子工程学院本科电信电科党支部；教育学部研究生教育经济与管理党支部；生命科学学院2016级研究生党支部；化学与药学学院研究生第一党支部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（上述10个学生支部的书记）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（三）优秀共产党员代表：</w:t>
      </w:r>
      <w:r w:rsidR="00FA0440" w:rsidRPr="007F5535">
        <w:rPr>
          <w:rFonts w:asciiTheme="minorEastAsia" w:eastAsiaTheme="minorEastAsia" w:hAnsiTheme="minorEastAsia" w:hint="eastAsia"/>
          <w:b/>
          <w:sz w:val="24"/>
          <w:szCs w:val="24"/>
        </w:rPr>
        <w:t>请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各二级单位党委、党总支推荐1名优秀共产党员代表参会。</w:t>
      </w:r>
    </w:p>
    <w:p w:rsidR="004D74A3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（四）优秀党务工作者：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t>蒋  菲  陆  锋  刘立浩  何广寿  孙  涛  郑国辉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李苑青  韦  冬  陈  闻  庞晓宇  韦  敏  农智杰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（共12人）</w:t>
      </w:r>
    </w:p>
    <w:p w:rsidR="004D74A3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（五）优秀党支部书记：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t xml:space="preserve">黄秋菊  阳  芳  伍尚海  张  婷  孙艳庆  </w:t>
      </w:r>
    </w:p>
    <w:p w:rsidR="004D74A3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李  敏（美术学院）</w:t>
      </w:r>
      <w:r w:rsidR="004D74A3" w:rsidRPr="007F5535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t xml:space="preserve">汤明旭  邹长清  肖机生  谢婷婷  吴慧源  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b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潘虹呈  肖  玥  文国秋  温尚超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（共15人）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（六）勤廉榜样：</w:t>
      </w:r>
      <w:r w:rsidRPr="007F5535">
        <w:rPr>
          <w:rFonts w:asciiTheme="minorEastAsia" w:eastAsiaTheme="minorEastAsia" w:hAnsiTheme="minorEastAsia" w:hint="eastAsia"/>
          <w:sz w:val="24"/>
          <w:szCs w:val="24"/>
        </w:rPr>
        <w:t>邓荫伟  韦  冬  邓海军  伍尚海  陆  锋  杨  婷</w:t>
      </w:r>
    </w:p>
    <w:p w:rsidR="007C7915" w:rsidRPr="007F5535" w:rsidRDefault="007C7915" w:rsidP="007F5535">
      <w:pPr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7F5535">
        <w:rPr>
          <w:rFonts w:asciiTheme="minorEastAsia" w:eastAsiaTheme="minorEastAsia" w:hAnsiTheme="minorEastAsia" w:hint="eastAsia"/>
          <w:sz w:val="24"/>
          <w:szCs w:val="24"/>
        </w:rPr>
        <w:t>韦  敏  武正军  农智杰  韩亚东</w:t>
      </w:r>
      <w:r w:rsidRPr="007F5535">
        <w:rPr>
          <w:rFonts w:asciiTheme="minorEastAsia" w:eastAsiaTheme="minorEastAsia" w:hAnsiTheme="minorEastAsia" w:hint="eastAsia"/>
          <w:b/>
          <w:sz w:val="24"/>
          <w:szCs w:val="24"/>
        </w:rPr>
        <w:t>（共10人）</w:t>
      </w:r>
    </w:p>
    <w:sectPr w:rsidR="007C7915" w:rsidRPr="007F5535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compat>
    <w:useFELayout/>
  </w:compat>
  <w:rsids>
    <w:rsidRoot w:val="00BE5E38"/>
    <w:rsid w:val="000239B2"/>
    <w:rsid w:val="000A2FF6"/>
    <w:rsid w:val="00183A34"/>
    <w:rsid w:val="00323B43"/>
    <w:rsid w:val="003D37D8"/>
    <w:rsid w:val="004358AB"/>
    <w:rsid w:val="004D74A3"/>
    <w:rsid w:val="005343DF"/>
    <w:rsid w:val="00722E00"/>
    <w:rsid w:val="007C7915"/>
    <w:rsid w:val="007D2D32"/>
    <w:rsid w:val="007F5535"/>
    <w:rsid w:val="008B4DCF"/>
    <w:rsid w:val="008B7726"/>
    <w:rsid w:val="00BE5E38"/>
    <w:rsid w:val="00CE307D"/>
    <w:rsid w:val="00E73F5B"/>
    <w:rsid w:val="00F83974"/>
    <w:rsid w:val="00FA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E38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161</Words>
  <Characters>921</Characters>
  <Application>Microsoft Office Word</Application>
  <DocSecurity>0</DocSecurity>
  <Lines>7</Lines>
  <Paragraphs>2</Paragraphs>
  <ScaleCrop>false</ScaleCrop>
  <Company>微软中国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27</cp:revision>
  <dcterms:created xsi:type="dcterms:W3CDTF">2018-06-27T05:36:00Z</dcterms:created>
  <dcterms:modified xsi:type="dcterms:W3CDTF">2018-06-27T05:59:00Z</dcterms:modified>
</cp:coreProperties>
</file>