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sz w:val="30"/>
          <w:szCs w:val="30"/>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103</w:t>
      </w:r>
      <w:r>
        <w:rPr>
          <w:rFonts w:hint="eastAsia" w:ascii="微软雅黑" w:hAnsi="微软雅黑" w:eastAsia="微软雅黑" w:cs="微软雅黑"/>
          <w:b/>
          <w:color w:val="333333"/>
          <w:kern w:val="0"/>
          <w:sz w:val="30"/>
          <w:szCs w:val="30"/>
          <w:lang w:bidi="ar"/>
        </w:rPr>
        <w:t>讲：正念减压--给大学生的减压指南</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Fonts w:hint="eastAsia" w:ascii="微软雅黑" w:hAnsi="微软雅黑" w:eastAsia="微软雅黑" w:cs="微软雅黑"/>
          <w:b/>
          <w:color w:val="333333"/>
          <w:kern w:val="0"/>
          <w:sz w:val="30"/>
          <w:szCs w:val="30"/>
          <w:lang w:val="en-US" w:eastAsia="zh-CN" w:bidi="ar"/>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正念减压--给大学生的减压指南</w:t>
      </w:r>
    </w:p>
    <w:p>
      <w:pPr>
        <w:pStyle w:val="6"/>
        <w:widowControl/>
        <w:spacing w:beforeAutospacing="0" w:afterAutospacing="0" w:line="432" w:lineRule="auto"/>
        <w:jc w:val="both"/>
        <w:rPr>
          <w:rStyle w:val="9"/>
          <w:rFonts w:hint="eastAsia" w:ascii="宋体" w:hAnsi="宋体" w:eastAsia="宋体" w:cs="宋体"/>
          <w:color w:val="000000" w:themeColor="text1"/>
          <w:sz w:val="24"/>
          <w:szCs w:val="24"/>
          <w:lang w:eastAsia="zh-CN"/>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Fonts w:hint="eastAsia" w:asciiTheme="minorEastAsia" w:hAnsiTheme="minorEastAsia" w:cstheme="minorEastAsia"/>
        </w:rPr>
        <w:t>方建东</w:t>
      </w:r>
      <w:r>
        <w:rPr>
          <w:rFonts w:hint="eastAsia" w:ascii="宋体" w:hAnsi="宋体" w:eastAsia="宋体" w:cs="宋体"/>
          <w:sz w:val="24"/>
          <w:szCs w:val="24"/>
        </w:rPr>
        <w:t> 博士</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2020年9月</w:t>
      </w:r>
      <w:r>
        <w:rPr>
          <w:rFonts w:hint="eastAsia" w:ascii="宋体" w:hAnsi="宋体" w:eastAsia="宋体" w:cs="宋体"/>
          <w:color w:val="000000" w:themeColor="text1"/>
          <w:sz w:val="24"/>
          <w:szCs w:val="24"/>
          <w:lang w:val="en-US" w:eastAsia="zh-CN"/>
          <w14:textFill>
            <w14:solidFill>
              <w14:schemeClr w14:val="tx1"/>
            </w14:solidFill>
          </w14:textFill>
        </w:rPr>
        <w:t>18</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bookmarkStart w:id="0" w:name="_GoBack"/>
      <w:bookmarkEnd w:id="0"/>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r>
        <w:rPr>
          <w:rFonts w:hint="eastAsia" w:asciiTheme="minorEastAsia" w:hAnsiTheme="minorEastAsia" w:eastAsiaTheme="minorEastAsia" w:cstheme="minorEastAsia"/>
          <w:color w:val="auto"/>
          <w:lang w:eastAsia="zh-CN"/>
        </w:rPr>
        <w:drawing>
          <wp:inline distT="0" distB="0" distL="114300" distR="114300">
            <wp:extent cx="4171950" cy="5166360"/>
            <wp:effectExtent l="0" t="0" r="0" b="15240"/>
            <wp:docPr id="2" name="图片 2" descr="QQ图片20200916120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图片20200916120634"/>
                    <pic:cNvPicPr>
                      <a:picLocks noChangeAspect="1"/>
                    </pic:cNvPicPr>
                  </pic:nvPicPr>
                  <pic:blipFill>
                    <a:blip r:embed="rId4"/>
                    <a:stretch>
                      <a:fillRect/>
                    </a:stretch>
                  </pic:blipFill>
                  <pic:spPr>
                    <a:xfrm>
                      <a:off x="0" y="0"/>
                      <a:ext cx="4171950" cy="516636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3354F77"/>
    <w:rsid w:val="141E7D30"/>
    <w:rsid w:val="1E0A21C8"/>
    <w:rsid w:val="1E736C81"/>
    <w:rsid w:val="20EC7FE6"/>
    <w:rsid w:val="241D428B"/>
    <w:rsid w:val="244B5D88"/>
    <w:rsid w:val="270765C7"/>
    <w:rsid w:val="29BD3464"/>
    <w:rsid w:val="29BF7F99"/>
    <w:rsid w:val="317B7BBE"/>
    <w:rsid w:val="35560420"/>
    <w:rsid w:val="39805E70"/>
    <w:rsid w:val="3DE952C4"/>
    <w:rsid w:val="40C05EAA"/>
    <w:rsid w:val="41403E92"/>
    <w:rsid w:val="45BE27EE"/>
    <w:rsid w:val="491623C2"/>
    <w:rsid w:val="49D4510C"/>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TotalTime>
  <ScaleCrop>false</ScaleCrop>
  <LinksUpToDate>false</LinksUpToDate>
  <CharactersWithSpaces>810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X.FreyA</cp:lastModifiedBy>
  <dcterms:modified xsi:type="dcterms:W3CDTF">2020-09-16T05:10:01Z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