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006" w:rsidRPr="00C257DD" w:rsidRDefault="00A93006" w:rsidP="00A93006">
      <w:pPr>
        <w:rPr>
          <w:rFonts w:ascii="黑体" w:eastAsia="黑体" w:hAnsi="黑体" w:cs="仿宋"/>
          <w:sz w:val="32"/>
          <w:szCs w:val="32"/>
        </w:rPr>
      </w:pPr>
      <w:bookmarkStart w:id="0" w:name="_GoBack"/>
      <w:bookmarkEnd w:id="0"/>
      <w:r w:rsidRPr="00C257DD">
        <w:rPr>
          <w:rFonts w:ascii="黑体" w:eastAsia="黑体" w:hAnsi="黑体" w:cs="仿宋" w:hint="eastAsia"/>
          <w:sz w:val="32"/>
          <w:szCs w:val="32"/>
        </w:rPr>
        <w:t>附件</w:t>
      </w:r>
      <w:r>
        <w:rPr>
          <w:rFonts w:ascii="黑体" w:eastAsia="黑体" w:hAnsi="黑体" w:cs="仿宋" w:hint="eastAsia"/>
          <w:sz w:val="32"/>
          <w:szCs w:val="32"/>
        </w:rPr>
        <w:t>3</w:t>
      </w:r>
    </w:p>
    <w:p w:rsidR="00A93006" w:rsidRPr="00C257DD" w:rsidRDefault="00A93006" w:rsidP="00A93006">
      <w:pPr>
        <w:jc w:val="center"/>
        <w:rPr>
          <w:rFonts w:ascii="方正小标宋简体" w:eastAsia="方正小标宋简体"/>
          <w:sz w:val="44"/>
          <w:szCs w:val="44"/>
        </w:rPr>
      </w:pPr>
    </w:p>
    <w:p w:rsidR="00A93006" w:rsidRPr="00C257DD" w:rsidRDefault="00A93006" w:rsidP="00A93006">
      <w:pPr>
        <w:jc w:val="center"/>
        <w:rPr>
          <w:rFonts w:ascii="方正小标宋简体" w:eastAsia="方正小标宋简体"/>
          <w:sz w:val="44"/>
          <w:szCs w:val="44"/>
        </w:rPr>
      </w:pPr>
      <w:r w:rsidRPr="00C257DD">
        <w:rPr>
          <w:rFonts w:ascii="方正小标宋简体" w:eastAsia="方正小标宋简体" w:hint="eastAsia"/>
          <w:sz w:val="44"/>
          <w:szCs w:val="44"/>
        </w:rPr>
        <w:t>广西壮族自治区社会科学普及基地</w:t>
      </w:r>
    </w:p>
    <w:p w:rsidR="00A93006" w:rsidRPr="00C257DD" w:rsidRDefault="00A93006" w:rsidP="00A93006">
      <w:pPr>
        <w:jc w:val="center"/>
        <w:rPr>
          <w:rFonts w:ascii="方正小标宋简体" w:eastAsia="方正小标宋简体"/>
          <w:sz w:val="44"/>
          <w:szCs w:val="44"/>
        </w:rPr>
      </w:pPr>
      <w:r w:rsidRPr="00C257DD">
        <w:rPr>
          <w:rFonts w:ascii="方正小标宋简体" w:eastAsia="方正小标宋简体" w:hint="eastAsia"/>
          <w:sz w:val="44"/>
          <w:szCs w:val="44"/>
        </w:rPr>
        <w:t>意识形态工作承诺书</w:t>
      </w:r>
    </w:p>
    <w:p w:rsidR="00A93006" w:rsidRPr="00C257DD" w:rsidRDefault="00A93006" w:rsidP="00A93006">
      <w:pPr>
        <w:jc w:val="center"/>
        <w:rPr>
          <w:rFonts w:ascii="仿宋_GB2312" w:eastAsia="仿宋_GB2312"/>
          <w:sz w:val="32"/>
          <w:szCs w:val="32"/>
        </w:rPr>
      </w:pPr>
    </w:p>
    <w:p w:rsidR="00A93006" w:rsidRPr="00C257DD" w:rsidRDefault="00A93006" w:rsidP="00A93006">
      <w:pPr>
        <w:jc w:val="center"/>
        <w:rPr>
          <w:rFonts w:ascii="仿宋_GB2312" w:eastAsia="仿宋_GB2312"/>
          <w:sz w:val="32"/>
          <w:szCs w:val="32"/>
        </w:rPr>
      </w:pPr>
    </w:p>
    <w:p w:rsidR="00A93006" w:rsidRPr="00C257DD" w:rsidRDefault="00A93006" w:rsidP="00A93006">
      <w:pPr>
        <w:jc w:val="center"/>
        <w:rPr>
          <w:rFonts w:ascii="仿宋_GB2312" w:eastAsia="仿宋_GB2312"/>
          <w:sz w:val="32"/>
          <w:szCs w:val="32"/>
        </w:rPr>
      </w:pPr>
    </w:p>
    <w:p w:rsidR="00A93006" w:rsidRPr="00C257DD" w:rsidRDefault="00A93006" w:rsidP="00A93006">
      <w:pPr>
        <w:spacing w:line="900" w:lineRule="exact"/>
        <w:rPr>
          <w:rFonts w:ascii="仿宋_GB2312" w:eastAsia="仿宋_GB2312" w:hAnsi="华文楷体"/>
          <w:sz w:val="32"/>
          <w:szCs w:val="32"/>
        </w:rPr>
      </w:pPr>
      <w:r w:rsidRPr="00C257DD">
        <w:rPr>
          <w:rFonts w:ascii="仿宋_GB2312" w:eastAsia="仿宋_GB2312" w:hAnsi="华文楷体" w:hint="eastAsia"/>
          <w:sz w:val="32"/>
          <w:szCs w:val="32"/>
        </w:rPr>
        <w:t>基地名称：</w:t>
      </w:r>
      <w:r w:rsidRPr="00C257DD">
        <w:rPr>
          <w:rFonts w:ascii="仿宋_GB2312" w:eastAsia="仿宋_GB2312" w:hAnsi="华文楷体" w:hint="eastAsia"/>
          <w:sz w:val="32"/>
          <w:szCs w:val="32"/>
          <w:u w:val="single"/>
        </w:rPr>
        <w:t xml:space="preserve">                                 </w:t>
      </w:r>
    </w:p>
    <w:p w:rsidR="00A93006" w:rsidRPr="00C257DD" w:rsidRDefault="00A93006" w:rsidP="00A93006">
      <w:pPr>
        <w:spacing w:line="900" w:lineRule="exact"/>
        <w:rPr>
          <w:rFonts w:ascii="仿宋_GB2312" w:eastAsia="仿宋_GB2312" w:hAnsi="华文楷体"/>
          <w:sz w:val="32"/>
          <w:szCs w:val="32"/>
        </w:rPr>
      </w:pPr>
      <w:r w:rsidRPr="00C257DD">
        <w:rPr>
          <w:rFonts w:ascii="仿宋_GB2312" w:eastAsia="仿宋_GB2312" w:hAnsi="华文楷体" w:hint="eastAsia"/>
          <w:sz w:val="32"/>
          <w:szCs w:val="32"/>
        </w:rPr>
        <w:t>责任单位：</w:t>
      </w:r>
      <w:r w:rsidRPr="00C257DD">
        <w:rPr>
          <w:rFonts w:ascii="仿宋_GB2312" w:eastAsia="仿宋_GB2312" w:hAnsi="华文楷体" w:hint="eastAsia"/>
          <w:sz w:val="32"/>
          <w:szCs w:val="32"/>
          <w:u w:val="single"/>
        </w:rPr>
        <w:t xml:space="preserve">                         （公章）</w:t>
      </w:r>
    </w:p>
    <w:p w:rsidR="00A93006" w:rsidRPr="00C257DD" w:rsidRDefault="00A93006" w:rsidP="00A93006">
      <w:pPr>
        <w:spacing w:line="900" w:lineRule="exact"/>
        <w:rPr>
          <w:rFonts w:ascii="仿宋_GB2312" w:eastAsia="仿宋_GB2312" w:hAnsi="华文楷体"/>
          <w:sz w:val="32"/>
          <w:szCs w:val="32"/>
        </w:rPr>
      </w:pPr>
      <w:r w:rsidRPr="00C257DD">
        <w:rPr>
          <w:rFonts w:ascii="仿宋_GB2312" w:eastAsia="仿宋_GB2312" w:hAnsi="华文楷体" w:hint="eastAsia"/>
          <w:sz w:val="32"/>
          <w:szCs w:val="32"/>
        </w:rPr>
        <w:t>负 责 人：</w:t>
      </w:r>
      <w:r w:rsidRPr="00C257DD">
        <w:rPr>
          <w:rFonts w:ascii="仿宋_GB2312" w:eastAsia="仿宋_GB2312" w:hAnsi="华文楷体" w:hint="eastAsia"/>
          <w:sz w:val="32"/>
          <w:szCs w:val="32"/>
          <w:u w:val="single"/>
        </w:rPr>
        <w:t xml:space="preserve">                                 </w:t>
      </w:r>
    </w:p>
    <w:p w:rsidR="00A93006" w:rsidRPr="00C257DD" w:rsidRDefault="00A93006" w:rsidP="00A93006">
      <w:pPr>
        <w:spacing w:line="900" w:lineRule="exact"/>
        <w:rPr>
          <w:rFonts w:ascii="仿宋_GB2312" w:eastAsia="仿宋_GB2312"/>
          <w:sz w:val="32"/>
          <w:szCs w:val="32"/>
        </w:rPr>
      </w:pPr>
      <w:r w:rsidRPr="00C257DD">
        <w:rPr>
          <w:rFonts w:ascii="仿宋_GB2312" w:eastAsia="仿宋_GB2312" w:hAnsi="华文楷体" w:hint="eastAsia"/>
          <w:sz w:val="32"/>
          <w:szCs w:val="32"/>
        </w:rPr>
        <w:t>签订日期：</w:t>
      </w:r>
      <w:r w:rsidRPr="00C257DD">
        <w:rPr>
          <w:rFonts w:ascii="仿宋_GB2312" w:eastAsia="仿宋_GB2312" w:hAnsi="华文楷体" w:hint="eastAsia"/>
          <w:sz w:val="32"/>
          <w:szCs w:val="32"/>
          <w:u w:val="single"/>
        </w:rPr>
        <w:t xml:space="preserve">                                 </w:t>
      </w:r>
    </w:p>
    <w:p w:rsidR="00A93006" w:rsidRPr="00C257DD" w:rsidRDefault="00A93006" w:rsidP="00A93006">
      <w:pPr>
        <w:spacing w:line="600" w:lineRule="exact"/>
        <w:rPr>
          <w:rFonts w:ascii="仿宋_GB2312" w:eastAsia="仿宋_GB2312"/>
          <w:sz w:val="32"/>
          <w:szCs w:val="32"/>
        </w:rPr>
      </w:pPr>
    </w:p>
    <w:p w:rsidR="00A93006" w:rsidRPr="00C257DD" w:rsidRDefault="00A93006" w:rsidP="00A93006">
      <w:pPr>
        <w:spacing w:line="360" w:lineRule="auto"/>
        <w:jc w:val="center"/>
        <w:rPr>
          <w:rFonts w:ascii="仿宋_GB2312" w:eastAsia="仿宋_GB2312"/>
          <w:sz w:val="32"/>
          <w:szCs w:val="32"/>
        </w:rPr>
      </w:pPr>
    </w:p>
    <w:p w:rsidR="00A93006" w:rsidRPr="00C257DD" w:rsidRDefault="00A93006" w:rsidP="00A93006">
      <w:pPr>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Pr="00C257DD" w:rsidRDefault="00A93006" w:rsidP="00A93006">
      <w:pPr>
        <w:snapToGrid w:val="0"/>
        <w:rPr>
          <w:rFonts w:ascii="仿宋_GB2312" w:eastAsia="仿宋_GB2312"/>
          <w:sz w:val="32"/>
          <w:szCs w:val="32"/>
        </w:rPr>
      </w:pPr>
    </w:p>
    <w:p w:rsidR="00A93006" w:rsidRDefault="00A93006" w:rsidP="00A93006">
      <w:pPr>
        <w:spacing w:line="600" w:lineRule="exact"/>
        <w:rPr>
          <w:rFonts w:ascii="仿宋_GB2312" w:eastAsia="仿宋_GB2312"/>
          <w:sz w:val="32"/>
          <w:szCs w:val="32"/>
        </w:rPr>
      </w:pPr>
    </w:p>
    <w:p w:rsidR="00A93006" w:rsidRDefault="00A93006" w:rsidP="00A93006">
      <w:pPr>
        <w:spacing w:line="600" w:lineRule="exact"/>
        <w:rPr>
          <w:rFonts w:ascii="仿宋_GB2312" w:eastAsia="仿宋_GB2312"/>
          <w:sz w:val="32"/>
          <w:szCs w:val="32"/>
        </w:rPr>
      </w:pPr>
    </w:p>
    <w:p w:rsidR="00A93006" w:rsidRPr="00C257DD" w:rsidRDefault="00A93006" w:rsidP="00A93006">
      <w:pPr>
        <w:spacing w:line="600" w:lineRule="exact"/>
        <w:rPr>
          <w:rFonts w:ascii="仿宋_GB2312" w:eastAsia="仿宋_GB2312"/>
          <w:sz w:val="32"/>
          <w:szCs w:val="32"/>
        </w:rPr>
      </w:pPr>
      <w:r w:rsidRPr="00C257DD">
        <w:rPr>
          <w:rFonts w:ascii="仿宋_GB2312" w:eastAsia="仿宋_GB2312" w:hint="eastAsia"/>
          <w:sz w:val="32"/>
          <w:szCs w:val="32"/>
        </w:rPr>
        <w:t>广西壮族自治区社会科学界联合会：</w:t>
      </w:r>
    </w:p>
    <w:p w:rsidR="00A93006" w:rsidRPr="00C257DD" w:rsidRDefault="00A93006" w:rsidP="00A93006">
      <w:pPr>
        <w:spacing w:line="600" w:lineRule="exact"/>
        <w:ind w:firstLineChars="200" w:firstLine="640"/>
        <w:rPr>
          <w:rFonts w:ascii="仿宋_GB2312" w:eastAsia="仿宋_GB2312"/>
          <w:sz w:val="32"/>
          <w:szCs w:val="32"/>
        </w:rPr>
      </w:pPr>
      <w:r w:rsidRPr="00C257DD">
        <w:rPr>
          <w:rFonts w:ascii="仿宋_GB2312" w:eastAsia="仿宋_GB2312" w:hint="eastAsia"/>
          <w:sz w:val="32"/>
          <w:szCs w:val="32"/>
        </w:rPr>
        <w:t>本社科普及基地在基地建设及社科普及基地活动开展方面保证坚持党管意识形态原则，牢牢掌握意识形态的领导权、主动权、话语权，根据中央和自治区党委关于意识形态工作、网络意识形态工作有关规定，结合科普基地建设及科普活动开展工作实际情况，坚持防微杜渐、着眼预防、抓早抓小；坚持集体领导与个人分工相结合。</w:t>
      </w:r>
    </w:p>
    <w:p w:rsidR="00A93006" w:rsidRPr="00C257DD" w:rsidRDefault="00A93006" w:rsidP="00A93006">
      <w:pPr>
        <w:spacing w:line="600" w:lineRule="exact"/>
        <w:ind w:firstLine="640"/>
        <w:rPr>
          <w:rFonts w:ascii="仿宋_GB2312" w:eastAsia="仿宋_GB2312"/>
          <w:sz w:val="32"/>
          <w:szCs w:val="32"/>
        </w:rPr>
      </w:pPr>
      <w:r w:rsidRPr="00C257DD">
        <w:rPr>
          <w:rFonts w:ascii="仿宋_GB2312" w:eastAsia="仿宋_GB2312" w:hint="eastAsia"/>
          <w:sz w:val="32"/>
          <w:szCs w:val="32"/>
        </w:rPr>
        <w:t>保证在科普基地建设及活动开展过程中坚持弘扬主旋律与维护意识形态安全相结合，扎实抓好社科普及基地建设及活动开展中的意识形态工作，维护意识形态安全。</w:t>
      </w:r>
    </w:p>
    <w:p w:rsidR="00A93006" w:rsidRPr="00C257DD" w:rsidRDefault="00A93006" w:rsidP="00A93006">
      <w:pPr>
        <w:spacing w:line="600" w:lineRule="exact"/>
        <w:ind w:firstLine="640"/>
        <w:rPr>
          <w:rFonts w:ascii="仿宋_GB2312" w:eastAsia="仿宋_GB2312"/>
          <w:sz w:val="32"/>
          <w:szCs w:val="32"/>
        </w:rPr>
      </w:pPr>
      <w:r w:rsidRPr="00C257DD">
        <w:rPr>
          <w:rFonts w:ascii="仿宋_GB2312" w:eastAsia="仿宋_GB2312" w:hint="eastAsia"/>
          <w:sz w:val="32"/>
          <w:szCs w:val="32"/>
        </w:rPr>
        <w:t>如出现重大错误或工作失误，甘愿承担相应责任，并请求及时撤消科普基地命名。</w:t>
      </w:r>
    </w:p>
    <w:p w:rsidR="00A93006" w:rsidRPr="00C257DD" w:rsidRDefault="00A93006" w:rsidP="00A93006">
      <w:pPr>
        <w:spacing w:line="600" w:lineRule="exact"/>
        <w:ind w:firstLine="640"/>
        <w:rPr>
          <w:rFonts w:ascii="仿宋_GB2312" w:eastAsia="仿宋_GB2312"/>
          <w:sz w:val="32"/>
          <w:szCs w:val="32"/>
        </w:rPr>
      </w:pPr>
      <w:r w:rsidRPr="00C257DD">
        <w:rPr>
          <w:rFonts w:ascii="仿宋_GB2312" w:eastAsia="仿宋_GB2312" w:hint="eastAsia"/>
          <w:sz w:val="32"/>
          <w:szCs w:val="32"/>
        </w:rPr>
        <w:t>特此承诺！</w:t>
      </w:r>
    </w:p>
    <w:p w:rsidR="00A93006" w:rsidRPr="00C257DD" w:rsidRDefault="00A93006" w:rsidP="00A93006">
      <w:pPr>
        <w:rPr>
          <w:rFonts w:ascii="仿宋_GB2312" w:eastAsia="仿宋_GB2312" w:hAnsi="仿宋" w:cs="仿宋"/>
          <w:sz w:val="32"/>
          <w:szCs w:val="32"/>
        </w:rPr>
      </w:pPr>
    </w:p>
    <w:p w:rsidR="00A93006" w:rsidRPr="00C257DD" w:rsidRDefault="00A93006" w:rsidP="00A93006">
      <w:pPr>
        <w:rPr>
          <w:rFonts w:ascii="仿宋_GB2312" w:eastAsia="仿宋_GB2312" w:hAnsi="仿宋" w:cs="仿宋"/>
          <w:sz w:val="32"/>
          <w:szCs w:val="32"/>
        </w:rPr>
      </w:pPr>
    </w:p>
    <w:p w:rsidR="00A93006" w:rsidRPr="00C257DD" w:rsidRDefault="00A93006" w:rsidP="00A93006">
      <w:pPr>
        <w:rPr>
          <w:rFonts w:ascii="仿宋_GB2312" w:eastAsia="仿宋_GB2312" w:hAnsi="仿宋" w:cs="仿宋"/>
          <w:sz w:val="32"/>
          <w:szCs w:val="32"/>
        </w:rPr>
      </w:pPr>
    </w:p>
    <w:p w:rsidR="00A93006" w:rsidRPr="00C257DD" w:rsidRDefault="00A93006" w:rsidP="00A93006">
      <w:pPr>
        <w:rPr>
          <w:rFonts w:ascii="仿宋_GB2312" w:eastAsia="仿宋_GB2312" w:hAnsi="仿宋" w:cs="仿宋"/>
          <w:sz w:val="32"/>
          <w:szCs w:val="32"/>
        </w:rPr>
      </w:pPr>
      <w:r w:rsidRPr="00C257DD">
        <w:rPr>
          <w:rFonts w:ascii="仿宋_GB2312" w:eastAsia="仿宋_GB2312" w:hAnsi="仿宋" w:cs="仿宋" w:hint="eastAsia"/>
          <w:sz w:val="32"/>
          <w:szCs w:val="32"/>
        </w:rPr>
        <w:t xml:space="preserve">                         共建单位（签章）：</w:t>
      </w:r>
    </w:p>
    <w:p w:rsidR="00A93006" w:rsidRPr="00C257DD" w:rsidRDefault="00A93006" w:rsidP="00A93006">
      <w:pPr>
        <w:rPr>
          <w:rFonts w:ascii="仿宋_GB2312" w:eastAsia="仿宋_GB2312" w:hAnsi="仿宋" w:cs="仿宋"/>
          <w:sz w:val="32"/>
          <w:szCs w:val="32"/>
        </w:rPr>
      </w:pPr>
    </w:p>
    <w:p w:rsidR="00A93006" w:rsidRPr="00C257DD" w:rsidRDefault="00A93006" w:rsidP="00A93006">
      <w:pPr>
        <w:rPr>
          <w:rFonts w:ascii="仿宋_GB2312" w:eastAsia="仿宋_GB2312" w:hAnsi="仿宋" w:cs="仿宋"/>
          <w:sz w:val="32"/>
          <w:szCs w:val="32"/>
        </w:rPr>
      </w:pPr>
      <w:r w:rsidRPr="00C257DD">
        <w:rPr>
          <w:rFonts w:ascii="仿宋_GB2312" w:eastAsia="仿宋_GB2312" w:hAnsi="仿宋" w:cs="仿宋" w:hint="eastAsia"/>
          <w:sz w:val="32"/>
          <w:szCs w:val="32"/>
        </w:rPr>
        <w:t xml:space="preserve">                         代表（签名）：</w:t>
      </w:r>
    </w:p>
    <w:p w:rsidR="00A93006" w:rsidRPr="00C257DD" w:rsidRDefault="00A93006" w:rsidP="00A93006">
      <w:pPr>
        <w:rPr>
          <w:rFonts w:ascii="仿宋_GB2312" w:eastAsia="仿宋_GB2312" w:hAnsi="仿宋" w:cs="仿宋"/>
          <w:sz w:val="32"/>
          <w:szCs w:val="32"/>
        </w:rPr>
      </w:pPr>
    </w:p>
    <w:p w:rsidR="00A93006" w:rsidRPr="003479B7" w:rsidRDefault="00A93006" w:rsidP="00A93006">
      <w:pPr>
        <w:rPr>
          <w:rFonts w:ascii="仿宋_GB2312" w:eastAsia="仿宋_GB2312" w:hAnsi="仿宋" w:cs="仿宋"/>
          <w:sz w:val="32"/>
          <w:szCs w:val="32"/>
        </w:rPr>
      </w:pPr>
      <w:r w:rsidRPr="00C257DD">
        <w:rPr>
          <w:rFonts w:ascii="仿宋_GB2312" w:eastAsia="仿宋_GB2312" w:hAnsi="仿宋" w:cs="仿宋" w:hint="eastAsia"/>
          <w:sz w:val="32"/>
          <w:szCs w:val="32"/>
        </w:rPr>
        <w:t xml:space="preserve">                                      年  月  日</w:t>
      </w:r>
    </w:p>
    <w:p w:rsidR="00C81F84" w:rsidRDefault="00C81F84"/>
    <w:sectPr w:rsidR="00C81F84" w:rsidSect="003C7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4C5" w:rsidRDefault="00EB34C5" w:rsidP="00A93006">
      <w:r>
        <w:separator/>
      </w:r>
    </w:p>
  </w:endnote>
  <w:endnote w:type="continuationSeparator" w:id="0">
    <w:p w:rsidR="00EB34C5" w:rsidRDefault="00EB34C5" w:rsidP="00A9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4C5" w:rsidRDefault="00EB34C5" w:rsidP="00A93006">
      <w:r>
        <w:separator/>
      </w:r>
    </w:p>
  </w:footnote>
  <w:footnote w:type="continuationSeparator" w:id="0">
    <w:p w:rsidR="00EB34C5" w:rsidRDefault="00EB34C5" w:rsidP="00A930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006"/>
    <w:rsid w:val="00010780"/>
    <w:rsid w:val="000B2C07"/>
    <w:rsid w:val="00121D4F"/>
    <w:rsid w:val="00241247"/>
    <w:rsid w:val="002E1E31"/>
    <w:rsid w:val="00333651"/>
    <w:rsid w:val="003A4B22"/>
    <w:rsid w:val="00473AA5"/>
    <w:rsid w:val="005F2448"/>
    <w:rsid w:val="00621BFA"/>
    <w:rsid w:val="00670A85"/>
    <w:rsid w:val="00793145"/>
    <w:rsid w:val="00872DD6"/>
    <w:rsid w:val="009862A8"/>
    <w:rsid w:val="00A93006"/>
    <w:rsid w:val="00AE3BB1"/>
    <w:rsid w:val="00B05380"/>
    <w:rsid w:val="00BB28A0"/>
    <w:rsid w:val="00C81F84"/>
    <w:rsid w:val="00EB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0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3006"/>
    <w:rPr>
      <w:sz w:val="18"/>
      <w:szCs w:val="18"/>
    </w:rPr>
  </w:style>
  <w:style w:type="paragraph" w:styleId="a4">
    <w:name w:val="footer"/>
    <w:basedOn w:val="a"/>
    <w:link w:val="Char0"/>
    <w:uiPriority w:val="99"/>
    <w:unhideWhenUsed/>
    <w:rsid w:val="00A93006"/>
    <w:pPr>
      <w:tabs>
        <w:tab w:val="center" w:pos="4153"/>
        <w:tab w:val="right" w:pos="8306"/>
      </w:tabs>
      <w:snapToGrid w:val="0"/>
      <w:jc w:val="left"/>
    </w:pPr>
    <w:rPr>
      <w:sz w:val="18"/>
      <w:szCs w:val="18"/>
    </w:rPr>
  </w:style>
  <w:style w:type="character" w:customStyle="1" w:styleId="Char0">
    <w:name w:val="页脚 Char"/>
    <w:basedOn w:val="a0"/>
    <w:link w:val="a4"/>
    <w:uiPriority w:val="99"/>
    <w:rsid w:val="00A930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0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3006"/>
    <w:rPr>
      <w:sz w:val="18"/>
      <w:szCs w:val="18"/>
    </w:rPr>
  </w:style>
  <w:style w:type="paragraph" w:styleId="a4">
    <w:name w:val="footer"/>
    <w:basedOn w:val="a"/>
    <w:link w:val="Char0"/>
    <w:uiPriority w:val="99"/>
    <w:unhideWhenUsed/>
    <w:rsid w:val="00A93006"/>
    <w:pPr>
      <w:tabs>
        <w:tab w:val="center" w:pos="4153"/>
        <w:tab w:val="right" w:pos="8306"/>
      </w:tabs>
      <w:snapToGrid w:val="0"/>
      <w:jc w:val="left"/>
    </w:pPr>
    <w:rPr>
      <w:sz w:val="18"/>
      <w:szCs w:val="18"/>
    </w:rPr>
  </w:style>
  <w:style w:type="character" w:customStyle="1" w:styleId="Char0">
    <w:name w:val="页脚 Char"/>
    <w:basedOn w:val="a0"/>
    <w:link w:val="a4"/>
    <w:uiPriority w:val="99"/>
    <w:rsid w:val="00A930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DEEL</cp:lastModifiedBy>
  <cp:revision>2</cp:revision>
  <dcterms:created xsi:type="dcterms:W3CDTF">2019-05-16T09:11:00Z</dcterms:created>
  <dcterms:modified xsi:type="dcterms:W3CDTF">2019-05-16T09:11:00Z</dcterms:modified>
</cp:coreProperties>
</file>