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12"/>
        </w:tabs>
        <w:bidi w:val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附件2</w:t>
      </w:r>
    </w:p>
    <w:p>
      <w:pPr>
        <w:spacing w:line="360" w:lineRule="auto"/>
        <w:jc w:val="center"/>
        <w:rPr>
          <w:rFonts w:ascii="黑体" w:hAnsi="黑体" w:eastAsia="黑体" w:cs="宋体"/>
          <w:b/>
          <w:sz w:val="32"/>
          <w:szCs w:val="32"/>
        </w:rPr>
      </w:pPr>
      <w:bookmarkStart w:id="0" w:name="_Hlk527306123"/>
      <w:r>
        <w:rPr>
          <w:rFonts w:hint="eastAsia" w:ascii="宋体" w:hAnsi="宋体" w:eastAsia="宋体" w:cs="宋体"/>
          <w:b/>
          <w:sz w:val="30"/>
          <w:szCs w:val="30"/>
        </w:rPr>
        <w:t>第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三</w:t>
      </w:r>
      <w:r>
        <w:rPr>
          <w:rFonts w:hint="eastAsia" w:ascii="宋体" w:hAnsi="宋体" w:eastAsia="宋体" w:cs="宋体"/>
          <w:b/>
          <w:sz w:val="30"/>
          <w:szCs w:val="30"/>
        </w:rPr>
        <w:t>届“独秀思辩”杯校园辩论赛学院报名表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ascii="??" w:hAnsi="??" w:eastAsia="Times New Roman" w:cs="宋体"/>
          <w:b/>
          <w:sz w:val="32"/>
          <w:szCs w:val="32"/>
        </w:rPr>
        <w:t>以学院</w:t>
      </w:r>
      <w:r>
        <w:rPr>
          <w:rFonts w:hint="eastAsia" w:ascii="??" w:hAnsi="??" w:cs="宋体"/>
          <w:b/>
          <w:sz w:val="32"/>
          <w:szCs w:val="32"/>
          <w:lang w:eastAsia="zh-CN"/>
        </w:rPr>
        <w:t>（</w:t>
      </w:r>
      <w:r>
        <w:rPr>
          <w:rFonts w:ascii="??" w:hAnsi="??" w:eastAsia="Times New Roman" w:cs="宋体"/>
          <w:b/>
          <w:sz w:val="32"/>
          <w:szCs w:val="32"/>
        </w:rPr>
        <w:t>部</w:t>
      </w:r>
      <w:r>
        <w:rPr>
          <w:rFonts w:hint="eastAsia" w:ascii="??" w:hAnsi="??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cs="宋体"/>
          <w:b/>
          <w:sz w:val="32"/>
          <w:szCs w:val="32"/>
        </w:rPr>
        <w:t>为单</w:t>
      </w:r>
      <w:r>
        <w:rPr>
          <w:rFonts w:ascii="??" w:hAnsi="??" w:eastAsia="Times New Roman" w:cs="宋体"/>
          <w:b/>
          <w:sz w:val="32"/>
          <w:szCs w:val="32"/>
        </w:rPr>
        <w:t>位</w:t>
      </w:r>
    </w:p>
    <w:tbl>
      <w:tblPr>
        <w:tblStyle w:val="2"/>
        <w:tblW w:w="8358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34"/>
        <w:gridCol w:w="1276"/>
        <w:gridCol w:w="1276"/>
        <w:gridCol w:w="1134"/>
        <w:gridCol w:w="169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学院（部）：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指导老师：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年级专业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QQ 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参赛获奖经历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领队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一队正选辩手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一队正选辩手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一队正选辩手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一队正选辩手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一队候选辩手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二队正选辩手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二队正选辩手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二队正选辩手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二队正选辩手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二队候选辩手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bookmarkEnd w:id="0"/>
    </w:tbl>
    <w:p>
      <w:pPr>
        <w:tabs>
          <w:tab w:val="left" w:pos="1512"/>
        </w:tabs>
        <w:bidi w:val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134" w:bottom="1134" w:left="1134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三</w:t>
      </w:r>
      <w:r>
        <w:rPr>
          <w:rFonts w:hint="eastAsia" w:ascii="宋体" w:hAnsi="宋体" w:eastAsia="宋体" w:cs="宋体"/>
          <w:b/>
          <w:sz w:val="30"/>
          <w:szCs w:val="30"/>
        </w:rPr>
        <w:t>届“独秀思辩”杯校园辩论赛报名表</w:t>
      </w:r>
    </w:p>
    <w:p>
      <w:pPr>
        <w:spacing w:line="360" w:lineRule="auto"/>
        <w:jc w:val="center"/>
        <w:rPr>
          <w:rFonts w:asci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（以校级学生组织为单位）</w:t>
      </w:r>
    </w:p>
    <w:tbl>
      <w:tblPr>
        <w:tblStyle w:val="2"/>
        <w:tblW w:w="8358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34"/>
        <w:gridCol w:w="1276"/>
        <w:gridCol w:w="1276"/>
        <w:gridCol w:w="1134"/>
        <w:gridCol w:w="169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校级学生组织：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年级专业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QQ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参赛获奖经历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领队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正选辩手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正选辩手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正选辩手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正选辩手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候选辩手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三</w:t>
      </w:r>
      <w:r>
        <w:rPr>
          <w:rFonts w:hint="eastAsia" w:ascii="宋体" w:hAnsi="宋体" w:eastAsia="宋体" w:cs="宋体"/>
          <w:b/>
          <w:sz w:val="30"/>
          <w:szCs w:val="30"/>
        </w:rPr>
        <w:t>届“独秀思辩”杯校园辩论赛报名表</w:t>
      </w:r>
      <w:bookmarkStart w:id="1" w:name="_GoBack"/>
      <w:bookmarkEnd w:id="1"/>
    </w:p>
    <w:p>
      <w:pPr>
        <w:spacing w:line="360" w:lineRule="auto"/>
        <w:jc w:val="center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（自行组队）</w:t>
      </w:r>
    </w:p>
    <w:tbl>
      <w:tblPr>
        <w:tblStyle w:val="2"/>
        <w:tblW w:w="8358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34"/>
        <w:gridCol w:w="1276"/>
        <w:gridCol w:w="1276"/>
        <w:gridCol w:w="1134"/>
        <w:gridCol w:w="169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队名：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年级专业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QQ 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参赛获奖经历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领队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正选辩手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候选辩手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t>注</w:t>
      </w:r>
      <w:r>
        <w:rPr>
          <w:rFonts w:ascii="宋体" w:hAnsi="宋体" w:cs="宋体"/>
          <w:sz w:val="24"/>
        </w:rPr>
        <w:t>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1、有参赛获奖经历一定要填，以便于选拔进</w:t>
      </w:r>
      <w:r>
        <w:rPr>
          <w:rFonts w:hint="eastAsia" w:ascii="宋体" w:hAnsi="宋体" w:cs="宋体"/>
          <w:sz w:val="24"/>
          <w:lang w:val="en-US" w:eastAsia="zh-CN"/>
        </w:rPr>
        <w:t>辩论协会辩手部，成为校辩论队的后备人选</w:t>
      </w:r>
      <w:r>
        <w:rPr>
          <w:rFonts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2、本次报名采用推荐制及自愿报名；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3、各学院（部）推选一支到两支队伍参赛，每支队伍正选辩手4人，候补辩手1人，每个学院要有领队1人</w:t>
      </w:r>
      <w:r>
        <w:rPr>
          <w:rFonts w:hint="eastAsia" w:ascii="宋体" w:hAnsi="宋体" w:cs="宋体"/>
          <w:sz w:val="24"/>
        </w:rPr>
        <w:t>，每个学院最多推选两支队伍；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4、有意参赛但在学院未组成队的全日制研究生、本科生可根据自愿原则组成队伍报名参赛，该部分参赛选手</w:t>
      </w:r>
      <w:r>
        <w:rPr>
          <w:rFonts w:hint="eastAsia" w:ascii="宋体" w:hAnsi="宋体" w:cs="宋体"/>
          <w:sz w:val="24"/>
        </w:rPr>
        <w:t>不以学院名义参赛，</w:t>
      </w:r>
      <w:r>
        <w:rPr>
          <w:rFonts w:ascii="宋体" w:hAnsi="宋体" w:cs="宋体"/>
          <w:sz w:val="24"/>
        </w:rPr>
        <w:t>不占用学院（部）团委推荐名额。各学生组织亦可以组织为单位选拔报名参赛</w:t>
      </w:r>
      <w:r>
        <w:rPr>
          <w:rFonts w:hint="eastAsia" w:ascii="宋体" w:hAnsi="宋体" w:cs="宋体"/>
          <w:sz w:val="24"/>
        </w:rPr>
        <w:t>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5、由校团委向各学院（部）下发比赛通知，由学院（部）负责推选本院参赛辩手，须于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ascii="宋体" w:hAnsi="宋体" w:cs="宋体"/>
          <w:sz w:val="24"/>
        </w:rPr>
        <w:t>日前确定最终人选；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6、各学院（部）自行选定一名指导老师并向主办方上报；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7、导师对本学院（部）的参赛队伍开展相关指导；</w:t>
      </w:r>
    </w:p>
    <w:p>
      <w:pPr>
        <w:tabs>
          <w:tab w:val="left" w:pos="1512"/>
        </w:tabs>
        <w:bidi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eastAsia="zh-CN"/>
        </w:rPr>
        <w:sectPr>
          <w:pgSz w:w="11906" w:h="16838"/>
          <w:pgMar w:top="1440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cs="宋体"/>
          <w:sz w:val="24"/>
        </w:rPr>
        <w:t>8、参赛选手人员一经确定、填写选手报名表交</w:t>
      </w:r>
      <w:r>
        <w:rPr>
          <w:rFonts w:ascii="宋体" w:hAnsi="宋体" w:cs="宋体"/>
          <w:sz w:val="24"/>
          <w:highlight w:val="none"/>
        </w:rPr>
        <w:t>校辩论协会审核后将</w:t>
      </w:r>
      <w:r>
        <w:rPr>
          <w:rFonts w:hint="eastAsia" w:ascii="宋体" w:hAnsi="宋体" w:cs="宋体"/>
          <w:sz w:val="24"/>
          <w:highlight w:val="none"/>
        </w:rPr>
        <w:t>视为</w:t>
      </w:r>
      <w:r>
        <w:rPr>
          <w:rFonts w:ascii="宋体" w:hAnsi="宋体" w:cs="宋体"/>
          <w:sz w:val="24"/>
          <w:highlight w:val="none"/>
        </w:rPr>
        <w:t>正式参加此次比赛。如提交名单后，</w:t>
      </w:r>
      <w:r>
        <w:rPr>
          <w:rFonts w:hint="eastAsia" w:ascii="宋体" w:hAnsi="宋体" w:cs="宋体"/>
          <w:sz w:val="24"/>
          <w:highlight w:val="none"/>
        </w:rPr>
        <w:t>参赛队伍</w:t>
      </w:r>
      <w:r>
        <w:rPr>
          <w:rFonts w:ascii="宋体" w:hAnsi="宋体" w:cs="宋体"/>
          <w:sz w:val="24"/>
          <w:highlight w:val="none"/>
        </w:rPr>
        <w:t>需要修改名单以外的辩手</w:t>
      </w:r>
      <w:r>
        <w:rPr>
          <w:rFonts w:hint="eastAsia" w:ascii="宋体" w:hAnsi="宋体" w:cs="宋体"/>
          <w:sz w:val="24"/>
          <w:highlight w:val="none"/>
        </w:rPr>
        <w:t>，</w:t>
      </w:r>
      <w:r>
        <w:rPr>
          <w:rFonts w:ascii="宋体" w:hAnsi="宋体" w:cs="宋体"/>
          <w:sz w:val="24"/>
          <w:highlight w:val="none"/>
        </w:rPr>
        <w:t>须向</w:t>
      </w:r>
      <w:r>
        <w:rPr>
          <w:rFonts w:hint="eastAsia" w:ascii="宋体" w:hAnsi="宋体" w:cs="宋体"/>
          <w:sz w:val="24"/>
          <w:highlight w:val="none"/>
        </w:rPr>
        <w:t>辩论协会</w:t>
      </w:r>
      <w:r>
        <w:rPr>
          <w:rFonts w:ascii="宋体" w:hAnsi="宋体" w:cs="宋体"/>
          <w:sz w:val="24"/>
          <w:highlight w:val="none"/>
        </w:rPr>
        <w:t>提交书面申请，经研究同意后，方可更换。</w:t>
      </w:r>
      <w:r>
        <w:rPr>
          <w:rFonts w:ascii="宋体" w:hAnsi="宋体" w:cs="宋体"/>
          <w:sz w:val="24"/>
        </w:rPr>
        <w:t>比赛中途不允许更换辩手</w:t>
      </w:r>
      <w:r>
        <w:rPr>
          <w:rFonts w:hint="eastAsia" w:ascii="宋体" w:hAnsi="宋体" w:cs="宋体"/>
          <w:sz w:val="24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??">
    <w:altName w:val="MS Gothic"/>
    <w:panose1 w:val="02010609060101010101"/>
    <w:charset w:val="00"/>
    <w:family w:val="auto"/>
    <w:pitch w:val="default"/>
    <w:sig w:usb0="00000000" w:usb1="00000000" w:usb2="00000000" w:usb3="00000000" w:csb0="0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151DE"/>
    <w:rsid w:val="1E01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2019-10-28T12:45:00Z</dcterms:created>
  <dc:creator>好野</dc:creator>
  <cp:lastModifiedBy>好野</cp:lastModifiedBy>
  <dcterms:modified xsi:type="dcterms:W3CDTF">2019-10-28T12:46:24Z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