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附件5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广西第六届大学生艺术展演活动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高校校长书画摄影作品要求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作品要求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（一）绘画作品。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国画、水彩/水粉画（丙烯画）、版画、油画，或其他画种。尺寸：国画不超过四尺宣纸（69cm×138cm）对开，其他画种尺寸均不超过对开（54cm×78cm）。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（二）书法、篆刻作品。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书法、篆刻作品尺寸不超过四尺宣纸（69cm×138cm）。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（三）摄影作品。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单张照和组照（每组不超过 4 幅，需标明顺序号）尺寸均为14 英寸（30.48cm×35.56cm）；除影调处理外，不得利用电脑和暗房技术改变影像原貌。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  <w:t>二、报送要求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 xml:space="preserve"> 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  <w:t>作品不需装裱，作品的名</w:t>
      </w:r>
      <w:r>
        <w:rPr>
          <w:rFonts w:hint="eastAsia" w:asciiTheme="minorEastAsia" w:hAnsiTheme="minorEastAsia" w:eastAsiaTheme="minorEastAsia" w:cstheme="minorEastAsia"/>
          <w:spacing w:val="-15"/>
          <w:sz w:val="28"/>
          <w:szCs w:val="28"/>
        </w:rPr>
        <w:t>称以及创作者的姓名、单位、职务、联系电话等可在作品背面注</w:t>
      </w:r>
      <w:r>
        <w:rPr>
          <w:rFonts w:hint="eastAsia" w:asciiTheme="minorEastAsia" w:hAnsiTheme="minorEastAsia" w:eastAsiaTheme="minorEastAsia" w:cstheme="minorEastAsia"/>
          <w:spacing w:val="-31"/>
          <w:w w:val="105"/>
          <w:sz w:val="28"/>
          <w:szCs w:val="28"/>
        </w:rPr>
        <w:t>明</w:t>
      </w:r>
      <w:r>
        <w:rPr>
          <w:rFonts w:hint="eastAsia" w:asciiTheme="minorEastAsia" w:hAnsiTheme="minorEastAsia" w:eastAsiaTheme="minorEastAsia" w:cstheme="minorEastAsia"/>
          <w:spacing w:val="-31"/>
          <w:w w:val="105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pacing w:val="-31"/>
          <w:w w:val="105"/>
          <w:sz w:val="28"/>
          <w:szCs w:val="28"/>
          <w:lang w:val="en-US" w:eastAsia="zh-CN"/>
        </w:rPr>
        <w:t>一律用铅笔写</w:t>
      </w:r>
      <w:r>
        <w:rPr>
          <w:rFonts w:hint="eastAsia" w:asciiTheme="minorEastAsia" w:hAnsiTheme="minorEastAsia" w:eastAsiaTheme="minorEastAsia" w:cstheme="minorEastAsia"/>
          <w:spacing w:val="-31"/>
          <w:w w:val="105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31"/>
          <w:w w:val="105"/>
          <w:sz w:val="28"/>
          <w:szCs w:val="28"/>
        </w:rPr>
        <w:t xml:space="preserve">，并附 </w:t>
      </w:r>
      <w:r>
        <w:rPr>
          <w:rFonts w:hint="eastAsia" w:asciiTheme="minorEastAsia" w:hAnsiTheme="minorEastAsia" w:eastAsiaTheme="minorEastAsia" w:cstheme="minorEastAsia"/>
          <w:w w:val="105"/>
          <w:sz w:val="28"/>
          <w:szCs w:val="28"/>
        </w:rPr>
        <w:t>400</w:t>
      </w:r>
      <w:r>
        <w:rPr>
          <w:rFonts w:hint="eastAsia" w:asciiTheme="minorEastAsia" w:hAnsiTheme="minorEastAsia" w:eastAsiaTheme="minorEastAsia" w:cstheme="minorEastAsia"/>
          <w:spacing w:val="-12"/>
          <w:w w:val="105"/>
          <w:sz w:val="28"/>
          <w:szCs w:val="28"/>
        </w:rPr>
        <w:t xml:space="preserve"> 字以内的创作说明。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2.作品以数码照片和原件两种方式报送。作品的数码照片要求：JPG 格式，大小不低于 10M，分辨率达到 300dpi。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各校校长书画摄影作品报送总数不限，每人报送作品数量不</w:t>
      </w:r>
      <w:r>
        <w:rPr>
          <w:rFonts w:hint="eastAsia" w:asciiTheme="minorEastAsia" w:hAnsiTheme="minorEastAsia" w:eastAsiaTheme="minorEastAsia" w:cstheme="minorEastAsia"/>
          <w:spacing w:val="-27"/>
          <w:sz w:val="28"/>
          <w:szCs w:val="28"/>
        </w:rPr>
        <w:t xml:space="preserve">超过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 w:cstheme="minorEastAsia"/>
          <w:spacing w:val="-41"/>
          <w:sz w:val="28"/>
          <w:szCs w:val="28"/>
        </w:rPr>
        <w:t xml:space="preserve"> 幅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（组</w:t>
      </w:r>
      <w:r>
        <w:rPr>
          <w:rFonts w:hint="eastAsia" w:asciiTheme="minorEastAsia" w:hAnsiTheme="minorEastAsia" w:eastAsiaTheme="minorEastAsia" w:cstheme="minorEastAsia"/>
          <w:spacing w:val="-161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firstLine="5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艺术作品原则上不退还作者。组委会对获奖节目和作</w:t>
      </w:r>
      <w:r>
        <w:rPr>
          <w:rFonts w:hint="eastAsia" w:asciiTheme="minorEastAsia" w:hAnsiTheme="minorEastAsia" w:eastAsiaTheme="minorEastAsia" w:cstheme="minorEastAsia"/>
          <w:spacing w:val="-13"/>
          <w:sz w:val="28"/>
          <w:szCs w:val="28"/>
        </w:rPr>
        <w:t>品有权在中外人文交流，以及相关活动和资料中使用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（包括印制</w:t>
      </w:r>
      <w:r>
        <w:rPr>
          <w:rFonts w:hint="eastAsia" w:asciiTheme="minorEastAsia" w:hAnsiTheme="minorEastAsia" w:eastAsiaTheme="minorEastAsia" w:cstheme="minorEastAsia"/>
          <w:spacing w:val="2"/>
          <w:w w:val="99"/>
          <w:sz w:val="28"/>
          <w:szCs w:val="28"/>
        </w:rPr>
        <w:t>光盘、编辑画册或用于展览、宣传、对外交流等</w:t>
      </w:r>
      <w:r>
        <w:rPr>
          <w:rFonts w:hint="eastAsia" w:asciiTheme="minorEastAsia" w:hAnsiTheme="minorEastAsia" w:eastAsiaTheme="minorEastAsia" w:cstheme="minorEastAsia"/>
          <w:spacing w:val="-159"/>
          <w:w w:val="99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pacing w:val="2"/>
          <w:w w:val="99"/>
          <w:sz w:val="28"/>
          <w:szCs w:val="28"/>
        </w:rPr>
        <w:t>，不支付作者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稿酬，作者享有署名权。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16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pacing w:val="-11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16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pacing w:val="-11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6A7CF6"/>
    <w:rsid w:val="44270C22"/>
    <w:rsid w:val="5B8E3F41"/>
    <w:rsid w:val="61AC179F"/>
    <w:rsid w:val="6A7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Mono CJK JP Regular" w:hAnsi="Noto Sans Mono CJK JP Regular" w:eastAsia="Noto Sans Mono CJK JP Regular" w:cs="Noto Sans Mono CJK JP Regular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Noto Sans Mono CJK JP Regular" w:hAnsi="Noto Sans Mono CJK JP Regular" w:eastAsia="Noto Sans Mono CJK JP Regular" w:cs="Noto Sans Mono CJK JP Regular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2020-04-05T03:13:18Z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