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b/>
          <w:color w:val="000000" w:themeColor="text1"/>
          <w:sz w:val="28"/>
          <w:szCs w:val="28"/>
        </w:rPr>
        <w:t>“</w:t>
      </w:r>
      <w:r>
        <w:rPr>
          <w:rFonts w:ascii="宋体" w:hAnsi="宋体"/>
          <w:b/>
          <w:color w:val="000000" w:themeColor="text1"/>
          <w:sz w:val="28"/>
          <w:szCs w:val="28"/>
        </w:rPr>
        <w:t>201</w:t>
      </w:r>
      <w:r>
        <w:rPr>
          <w:rFonts w:hint="eastAsia" w:ascii="宋体" w:hAnsi="宋体"/>
          <w:b/>
          <w:color w:val="000000" w:themeColor="text1"/>
          <w:sz w:val="28"/>
          <w:szCs w:val="28"/>
        </w:rPr>
        <w:t>9年</w:t>
      </w:r>
      <w:r>
        <w:rPr>
          <w:rFonts w:hint="eastAsia" w:ascii="宋体" w:hAnsi="宋体"/>
          <w:b/>
          <w:color w:val="000000" w:themeColor="text1"/>
          <w:sz w:val="28"/>
          <w:szCs w:val="28"/>
          <w:lang w:eastAsia="zh-CN"/>
        </w:rPr>
        <w:t>泰北皇家理工</w:t>
      </w:r>
      <w:r>
        <w:rPr>
          <w:rFonts w:hint="eastAsia" w:ascii="宋体" w:hAnsi="宋体"/>
          <w:b/>
          <w:color w:val="000000" w:themeColor="text1"/>
          <w:sz w:val="28"/>
          <w:szCs w:val="28"/>
        </w:rPr>
        <w:t>大学</w:t>
      </w:r>
      <w:r>
        <w:rPr>
          <w:rFonts w:hint="eastAsia" w:ascii="宋体" w:hAnsi="宋体"/>
          <w:b/>
          <w:color w:val="000000" w:themeColor="text1"/>
          <w:sz w:val="28"/>
          <w:szCs w:val="28"/>
          <w:lang w:eastAsia="zh-CN"/>
        </w:rPr>
        <w:t>国际</w:t>
      </w:r>
      <w:r>
        <w:rPr>
          <w:rFonts w:hint="eastAsia" w:ascii="宋体" w:hAnsi="宋体"/>
          <w:b/>
          <w:color w:val="000000" w:themeColor="text1"/>
          <w:sz w:val="28"/>
          <w:szCs w:val="28"/>
        </w:rPr>
        <w:t>访学项目”学院推荐表</w:t>
      </w:r>
    </w:p>
    <w:p>
      <w:pPr>
        <w:spacing w:line="360" w:lineRule="auto"/>
        <w:rPr>
          <w:color w:val="000000" w:themeColor="text1"/>
        </w:rPr>
      </w:pPr>
    </w:p>
    <w:p>
      <w:pPr>
        <w:spacing w:line="360" w:lineRule="auto"/>
        <w:ind w:firstLine="480" w:firstLineChars="200"/>
        <w:rPr>
          <w:rFonts w:ascii="宋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经学生自愿申报，学院</w:t>
      </w:r>
      <w:r>
        <w:rPr>
          <w:rFonts w:hint="eastAsia" w:ascii="宋体" w:hAnsi="宋体"/>
          <w:sz w:val="24"/>
          <w:szCs w:val="24"/>
        </w:rPr>
        <w:t>（部）</w:t>
      </w:r>
      <w:r>
        <w:rPr>
          <w:rFonts w:hint="eastAsia" w:ascii="宋体" w:hAnsi="宋体"/>
          <w:color w:val="000000" w:themeColor="text1"/>
          <w:sz w:val="24"/>
          <w:szCs w:val="24"/>
        </w:rPr>
        <w:t>根据相关要求综合评定并经公示无异议，拟推荐以下同学参加我校“2019年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</w:rPr>
        <w:t>泰北皇家理工</w:t>
      </w:r>
      <w:r>
        <w:rPr>
          <w:rFonts w:hint="eastAsia" w:ascii="宋体" w:hAnsi="宋体"/>
          <w:color w:val="000000" w:themeColor="text1"/>
          <w:sz w:val="24"/>
          <w:szCs w:val="24"/>
        </w:rPr>
        <w:t>大学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</w:rPr>
        <w:t>国际</w:t>
      </w:r>
      <w:r>
        <w:rPr>
          <w:rFonts w:hint="eastAsia" w:ascii="宋体" w:hAnsi="宋体"/>
          <w:color w:val="000000" w:themeColor="text1"/>
          <w:sz w:val="24"/>
          <w:szCs w:val="24"/>
        </w:rPr>
        <w:t>访学项目”。具体信息如下：</w:t>
      </w:r>
    </w:p>
    <w:tbl>
      <w:tblPr>
        <w:tblStyle w:val="4"/>
        <w:tblW w:w="140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3"/>
        <w:gridCol w:w="798"/>
        <w:gridCol w:w="798"/>
        <w:gridCol w:w="798"/>
        <w:gridCol w:w="638"/>
        <w:gridCol w:w="1915"/>
        <w:gridCol w:w="1117"/>
        <w:gridCol w:w="1276"/>
        <w:gridCol w:w="1117"/>
        <w:gridCol w:w="1595"/>
        <w:gridCol w:w="1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393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项目名称</w:t>
            </w:r>
          </w:p>
        </w:tc>
        <w:tc>
          <w:tcPr>
            <w:tcW w:w="798" w:type="dxa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报名人数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推荐序号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638" w:type="dxa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1915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专业</w:t>
            </w: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年级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绩点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GPA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年级综合排名</w:t>
            </w:r>
          </w:p>
        </w:tc>
        <w:tc>
          <w:tcPr>
            <w:tcW w:w="1595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外语水平</w:t>
            </w:r>
          </w:p>
        </w:tc>
        <w:tc>
          <w:tcPr>
            <w:tcW w:w="159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70C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是否有护照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393" w:type="dxa"/>
            <w:vMerge w:val="restart"/>
            <w:vAlign w:val="center"/>
          </w:tcPr>
          <w:p>
            <w:pPr>
              <w:widowControl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798" w:type="dxa"/>
            <w:vMerge w:val="restart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38" w:type="dxa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915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17" w:type="dxa"/>
          </w:tcPr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595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595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393" w:type="dxa"/>
            <w:vMerge w:val="continue"/>
            <w:vAlign w:val="center"/>
          </w:tcPr>
          <w:p>
            <w:pPr>
              <w:widowControl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798" w:type="dxa"/>
            <w:vMerge w:val="continue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98" w:type="dxa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38" w:type="dxa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91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17" w:type="dxa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17" w:type="dxa"/>
          </w:tcPr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595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595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宋体"/>
          <w:color w:val="000000" w:themeColor="text1"/>
          <w:sz w:val="24"/>
          <w:szCs w:val="24"/>
        </w:rPr>
      </w:pPr>
    </w:p>
    <w:p>
      <w:pPr>
        <w:spacing w:line="360" w:lineRule="auto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学院</w:t>
      </w:r>
      <w:r>
        <w:rPr>
          <w:rFonts w:hint="eastAsia"/>
          <w:sz w:val="24"/>
          <w:szCs w:val="24"/>
        </w:rPr>
        <w:t>（部）</w:t>
      </w:r>
      <w:r>
        <w:rPr>
          <w:rFonts w:hint="eastAsia"/>
          <w:color w:val="000000" w:themeColor="text1"/>
          <w:sz w:val="24"/>
          <w:szCs w:val="24"/>
        </w:rPr>
        <w:t>（公章）负责领导签字：                                  年   月   日</w:t>
      </w:r>
    </w:p>
    <w:p>
      <w:pPr>
        <w:spacing w:line="360" w:lineRule="auto"/>
        <w:rPr>
          <w:color w:val="000000" w:themeColor="text1"/>
          <w:sz w:val="24"/>
          <w:szCs w:val="24"/>
          <w:u w:val="single"/>
        </w:rPr>
      </w:pPr>
    </w:p>
    <w:p>
      <w:pPr>
        <w:jc w:val="left"/>
        <w:rPr>
          <w:rFonts w:ascii="宋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请随表提供以下材料复印件：</w:t>
      </w:r>
      <w:r>
        <w:rPr>
          <w:rFonts w:ascii="宋体" w:hAnsi="宋体"/>
          <w:color w:val="000000" w:themeColor="text1"/>
          <w:sz w:val="24"/>
          <w:szCs w:val="24"/>
        </w:rPr>
        <w:t xml:space="preserve"> 1. </w:t>
      </w:r>
      <w:r>
        <w:rPr>
          <w:rFonts w:hint="eastAsia" w:ascii="宋体" w:hAnsi="宋体"/>
          <w:color w:val="000000" w:themeColor="text1"/>
          <w:sz w:val="24"/>
          <w:szCs w:val="24"/>
        </w:rPr>
        <w:t>推荐学生申请表</w:t>
      </w:r>
      <w:r>
        <w:rPr>
          <w:rFonts w:ascii="宋体" w:hAnsi="宋体"/>
          <w:color w:val="000000" w:themeColor="text1"/>
          <w:sz w:val="24"/>
          <w:szCs w:val="24"/>
        </w:rPr>
        <w:t xml:space="preserve">     2. </w:t>
      </w:r>
      <w:r>
        <w:rPr>
          <w:rFonts w:hint="eastAsia" w:ascii="宋体" w:hAnsi="宋体"/>
          <w:color w:val="000000" w:themeColor="text1"/>
          <w:sz w:val="24"/>
          <w:szCs w:val="24"/>
        </w:rPr>
        <w:t>学习成绩单</w:t>
      </w:r>
    </w:p>
    <w:p>
      <w:pPr>
        <w:jc w:val="left"/>
        <w:rPr>
          <w:rFonts w:asci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 xml:space="preserve">                           3. </w:t>
      </w:r>
      <w:r>
        <w:rPr>
          <w:rFonts w:hint="eastAsia" w:ascii="宋体" w:hAnsi="宋体"/>
          <w:color w:val="000000" w:themeColor="text1"/>
          <w:sz w:val="24"/>
          <w:szCs w:val="24"/>
        </w:rPr>
        <w:t>英文水平证书</w:t>
      </w:r>
      <w:r>
        <w:rPr>
          <w:rFonts w:ascii="宋体" w:hAnsi="宋体"/>
          <w:color w:val="000000" w:themeColor="text1"/>
          <w:sz w:val="24"/>
          <w:szCs w:val="24"/>
        </w:rPr>
        <w:t xml:space="preserve">       4. </w:t>
      </w:r>
      <w:r>
        <w:rPr>
          <w:rFonts w:hint="eastAsia" w:ascii="宋体" w:hAnsi="宋体"/>
          <w:color w:val="000000" w:themeColor="text1"/>
          <w:sz w:val="24"/>
          <w:szCs w:val="24"/>
        </w:rPr>
        <w:t>其他获奖证书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6B1F"/>
    <w:rsid w:val="00037BFD"/>
    <w:rsid w:val="00044B34"/>
    <w:rsid w:val="00047B27"/>
    <w:rsid w:val="000834DD"/>
    <w:rsid w:val="00091397"/>
    <w:rsid w:val="000E7D84"/>
    <w:rsid w:val="001C7917"/>
    <w:rsid w:val="001F0029"/>
    <w:rsid w:val="00203ECB"/>
    <w:rsid w:val="00282B25"/>
    <w:rsid w:val="003302F2"/>
    <w:rsid w:val="00343540"/>
    <w:rsid w:val="003A1528"/>
    <w:rsid w:val="003A638F"/>
    <w:rsid w:val="004027B8"/>
    <w:rsid w:val="004317AA"/>
    <w:rsid w:val="005178CF"/>
    <w:rsid w:val="00591567"/>
    <w:rsid w:val="005A0103"/>
    <w:rsid w:val="005D152B"/>
    <w:rsid w:val="005D7B80"/>
    <w:rsid w:val="00601600"/>
    <w:rsid w:val="00636E5D"/>
    <w:rsid w:val="0067340F"/>
    <w:rsid w:val="00691258"/>
    <w:rsid w:val="006A3F0E"/>
    <w:rsid w:val="006D27C7"/>
    <w:rsid w:val="006F6ABC"/>
    <w:rsid w:val="00793EF2"/>
    <w:rsid w:val="007C4AB1"/>
    <w:rsid w:val="00803AF1"/>
    <w:rsid w:val="00844496"/>
    <w:rsid w:val="008475D5"/>
    <w:rsid w:val="00874334"/>
    <w:rsid w:val="008A0690"/>
    <w:rsid w:val="008E516C"/>
    <w:rsid w:val="00917D66"/>
    <w:rsid w:val="009871AE"/>
    <w:rsid w:val="009B2C3D"/>
    <w:rsid w:val="009C2253"/>
    <w:rsid w:val="009C772B"/>
    <w:rsid w:val="00A10DC7"/>
    <w:rsid w:val="00A1163E"/>
    <w:rsid w:val="00A1214E"/>
    <w:rsid w:val="00AA6BBE"/>
    <w:rsid w:val="00AE6B1F"/>
    <w:rsid w:val="00B449AF"/>
    <w:rsid w:val="00B97861"/>
    <w:rsid w:val="00BE02CE"/>
    <w:rsid w:val="00BF6809"/>
    <w:rsid w:val="00D2595E"/>
    <w:rsid w:val="00D27C4C"/>
    <w:rsid w:val="00DD4BA1"/>
    <w:rsid w:val="00E17C0D"/>
    <w:rsid w:val="00F20E6B"/>
    <w:rsid w:val="00FA0698"/>
    <w:rsid w:val="00FA0C77"/>
    <w:rsid w:val="00FB1EF6"/>
    <w:rsid w:val="00FB384C"/>
    <w:rsid w:val="00FB4ABF"/>
    <w:rsid w:val="03434112"/>
    <w:rsid w:val="09242876"/>
    <w:rsid w:val="0E022703"/>
    <w:rsid w:val="17C83D22"/>
    <w:rsid w:val="1BA9403E"/>
    <w:rsid w:val="1ED44459"/>
    <w:rsid w:val="294541C5"/>
    <w:rsid w:val="2E1E3285"/>
    <w:rsid w:val="35C758CC"/>
    <w:rsid w:val="476122BF"/>
    <w:rsid w:val="496F53B9"/>
    <w:rsid w:val="4A8922AE"/>
    <w:rsid w:val="4BF62B70"/>
    <w:rsid w:val="4FFC430D"/>
    <w:rsid w:val="52215914"/>
    <w:rsid w:val="67B06EC1"/>
    <w:rsid w:val="783951D2"/>
    <w:rsid w:val="79CD09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51</Words>
  <Characters>293</Characters>
  <Lines>2</Lines>
  <Paragraphs>1</Paragraphs>
  <TotalTime>8</TotalTime>
  <ScaleCrop>false</ScaleCrop>
  <LinksUpToDate>false</LinksUpToDate>
  <CharactersWithSpaces>343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2017-03-21T09:35:00Z</dcterms:created>
  <dc:creator>国交处</dc:creator>
  <cp:lastModifiedBy>Administrator</cp:lastModifiedBy>
  <dcterms:modified xsi:type="dcterms:W3CDTF">2019-05-28T07:49:36Z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