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附件5</w:t>
      </w:r>
    </w:p>
    <w:p>
      <w:pPr>
        <w:pStyle w:val="2"/>
        <w:rPr>
          <w:rFonts w:ascii="Times New Roman" w:hAnsi="Times New Roman"/>
        </w:rPr>
      </w:pPr>
    </w:p>
    <w:p>
      <w:pPr>
        <w:spacing w:line="560" w:lineRule="exact"/>
        <w:jc w:val="center"/>
        <w:rPr>
          <w:rFonts w:ascii="Times New Roman" w:hAnsi="Times New Roman" w:eastAsia="方正小标宋简体"/>
          <w:spacing w:val="-20"/>
          <w:sz w:val="32"/>
          <w:szCs w:val="32"/>
        </w:rPr>
      </w:pPr>
      <w:bookmarkStart w:id="0" w:name="_GoBack"/>
      <w:r>
        <w:rPr>
          <w:rFonts w:ascii="Times New Roman" w:hAnsi="Times New Roman" w:eastAsia="方正小标宋简体"/>
          <w:bCs/>
          <w:spacing w:val="-20"/>
          <w:sz w:val="44"/>
          <w:szCs w:val="44"/>
        </w:rPr>
        <w:t>第二十三届</w:t>
      </w:r>
      <w:r>
        <w:rPr>
          <w:rFonts w:hint="eastAsia" w:ascii="Times New Roman" w:hAnsi="Times New Roman" w:eastAsia="方正小标宋简体"/>
          <w:bCs/>
          <w:spacing w:val="-20"/>
          <w:sz w:val="44"/>
          <w:szCs w:val="44"/>
        </w:rPr>
        <w:t>“</w:t>
      </w:r>
      <w:r>
        <w:rPr>
          <w:rFonts w:ascii="Times New Roman" w:hAnsi="Times New Roman" w:eastAsia="方正小标宋简体"/>
          <w:bCs/>
          <w:spacing w:val="-20"/>
          <w:sz w:val="44"/>
          <w:szCs w:val="44"/>
        </w:rPr>
        <w:t>广西青年五四奖章</w:t>
      </w:r>
      <w:r>
        <w:rPr>
          <w:rFonts w:hint="eastAsia" w:ascii="Times New Roman" w:hAnsi="Times New Roman" w:eastAsia="方正小标宋简体"/>
          <w:bCs/>
          <w:spacing w:val="-20"/>
          <w:sz w:val="44"/>
          <w:szCs w:val="44"/>
        </w:rPr>
        <w:t>”</w:t>
      </w:r>
      <w:r>
        <w:rPr>
          <w:rFonts w:ascii="Times New Roman" w:hAnsi="Times New Roman" w:eastAsia="方正小标宋简体"/>
          <w:bCs/>
          <w:spacing w:val="-20"/>
          <w:sz w:val="44"/>
          <w:szCs w:val="44"/>
        </w:rPr>
        <w:t>人选考察表</w:t>
      </w:r>
      <w:bookmarkEnd w:id="0"/>
    </w:p>
    <w:p>
      <w:pPr>
        <w:spacing w:line="480" w:lineRule="exact"/>
        <w:jc w:val="center"/>
        <w:rPr>
          <w:rFonts w:ascii="Times New Roman" w:hAnsi="Times New Roman" w:eastAsia="楷体"/>
          <w:sz w:val="30"/>
          <w:szCs w:val="30"/>
        </w:rPr>
      </w:pPr>
      <w:r>
        <w:rPr>
          <w:rFonts w:ascii="Times New Roman" w:hAnsi="Times New Roman" w:eastAsia="楷体"/>
          <w:sz w:val="30"/>
          <w:szCs w:val="30"/>
        </w:rPr>
        <w:t>（适用于机关事业单位人员）</w:t>
      </w:r>
    </w:p>
    <w:p>
      <w:pPr>
        <w:spacing w:line="480" w:lineRule="exact"/>
        <w:jc w:val="left"/>
        <w:rPr>
          <w:rFonts w:ascii="Times New Roman" w:hAnsi="Times New Roman" w:eastAsia="方正楷体简体"/>
          <w:sz w:val="24"/>
          <w:u w:val="single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375"/>
        <w:gridCol w:w="735"/>
        <w:gridCol w:w="3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8" w:hRule="atLeast"/>
          <w:jc w:val="center"/>
        </w:trPr>
        <w:tc>
          <w:tcPr>
            <w:tcW w:w="828" w:type="dxa"/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spacing w:val="38"/>
                <w:sz w:val="24"/>
              </w:rPr>
            </w:pPr>
            <w:r>
              <w:rPr>
                <w:rFonts w:ascii="Times New Roman" w:hAnsi="Times New Roman" w:eastAsia="仿宋"/>
                <w:spacing w:val="38"/>
                <w:sz w:val="24"/>
              </w:rPr>
              <w:t>部门意见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pacing w:val="38"/>
                <w:sz w:val="24"/>
              </w:rPr>
              <w:t>纪检监察</w:t>
            </w:r>
          </w:p>
        </w:tc>
        <w:tc>
          <w:tcPr>
            <w:tcW w:w="337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（盖　章）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年　月　日</w:t>
            </w:r>
          </w:p>
        </w:tc>
        <w:tc>
          <w:tcPr>
            <w:tcW w:w="735" w:type="dxa"/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spacing w:val="38"/>
                <w:sz w:val="24"/>
              </w:rPr>
            </w:pPr>
            <w:r>
              <w:rPr>
                <w:rFonts w:ascii="Times New Roman" w:hAnsi="Times New Roman" w:eastAsia="仿宋"/>
                <w:spacing w:val="38"/>
                <w:sz w:val="24"/>
              </w:rPr>
              <w:t>意见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pacing w:val="38"/>
                <w:sz w:val="24"/>
              </w:rPr>
            </w:pPr>
            <w:r>
              <w:rPr>
                <w:rFonts w:ascii="Times New Roman" w:hAnsi="Times New Roman" w:eastAsia="仿宋"/>
                <w:spacing w:val="38"/>
                <w:sz w:val="24"/>
              </w:rPr>
              <w:t>公安部门</w:t>
            </w:r>
          </w:p>
        </w:tc>
        <w:tc>
          <w:tcPr>
            <w:tcW w:w="359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（盖　章）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0" w:hRule="atLeast"/>
          <w:jc w:val="center"/>
        </w:trPr>
        <w:tc>
          <w:tcPr>
            <w:tcW w:w="828" w:type="dxa"/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spacing w:val="38"/>
                <w:sz w:val="24"/>
              </w:rPr>
            </w:pPr>
            <w:r>
              <w:rPr>
                <w:rFonts w:ascii="Times New Roman" w:hAnsi="Times New Roman" w:eastAsia="仿宋"/>
                <w:spacing w:val="38"/>
                <w:sz w:val="24"/>
              </w:rPr>
              <w:t>意见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pacing w:val="38"/>
                <w:sz w:val="24"/>
              </w:rPr>
              <w:t>所在单位党组织</w:t>
            </w:r>
          </w:p>
        </w:tc>
        <w:tc>
          <w:tcPr>
            <w:tcW w:w="337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  <w:p>
            <w:pPr>
              <w:spacing w:line="300" w:lineRule="exact"/>
              <w:rPr>
                <w:rFonts w:ascii="Times New Roman" w:hAnsi="Times New Roman" w:eastAsia="仿宋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 xml:space="preserve">  （盖　章）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 xml:space="preserve">  年　月　日</w:t>
            </w:r>
          </w:p>
        </w:tc>
        <w:tc>
          <w:tcPr>
            <w:tcW w:w="735" w:type="dxa"/>
            <w:textDirection w:val="tbRlV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spacing w:val="38"/>
                <w:sz w:val="24"/>
              </w:rPr>
            </w:pPr>
          </w:p>
        </w:tc>
        <w:tc>
          <w:tcPr>
            <w:tcW w:w="359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</w:tbl>
    <w:p>
      <w:pPr>
        <w:pStyle w:val="2"/>
        <w:ind w:firstLine="640"/>
        <w:rPr>
          <w:rFonts w:ascii="Times New Roman" w:hAnsi="Times New Roman" w:eastAsia="仿宋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-392430</wp:posOffset>
              </wp:positionV>
              <wp:extent cx="1828800" cy="79375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793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0.9pt;height:62.5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6s9LfXAAAABwEAAA8A&#10;AAAAAAAAAQAgAAAAIgAAAGRycy9kb3ducmV2LnhtbFBLAQIUABQAAAAIAIdO4kCIZtZOGAIAABQE&#10;AAAOAAAAAAAAAAEAIAAAACYBAABkcnMvZTJvRG9jLnhtbFBLBQYAAAAABgAGAFkBAACw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QVUF0UAgAAFQ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dBVQX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2A2303"/>
    <w:rsid w:val="0044588A"/>
    <w:rsid w:val="00497935"/>
    <w:rsid w:val="004D2762"/>
    <w:rsid w:val="005443CE"/>
    <w:rsid w:val="005569B6"/>
    <w:rsid w:val="005832E1"/>
    <w:rsid w:val="00647137"/>
    <w:rsid w:val="006850AE"/>
    <w:rsid w:val="006D4B72"/>
    <w:rsid w:val="00702F5E"/>
    <w:rsid w:val="00894D00"/>
    <w:rsid w:val="009D384C"/>
    <w:rsid w:val="00B565D7"/>
    <w:rsid w:val="00B63873"/>
    <w:rsid w:val="00BF4543"/>
    <w:rsid w:val="00D802F1"/>
    <w:rsid w:val="00DA4EDD"/>
    <w:rsid w:val="00DD0116"/>
    <w:rsid w:val="00EA273D"/>
    <w:rsid w:val="00F76E6E"/>
    <w:rsid w:val="192A2303"/>
    <w:rsid w:val="1F0250B7"/>
    <w:rsid w:val="2E92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Date"/>
    <w:basedOn w:val="1"/>
    <w:next w:val="1"/>
    <w:link w:val="10"/>
    <w:qFormat/>
    <w:uiPriority w:val="0"/>
    <w:pPr>
      <w:ind w:left="100" w:leftChars="2500"/>
    </w:pPr>
  </w:style>
  <w:style w:type="paragraph" w:styleId="4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5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6">
    <w:name w:val="Normal (Web)"/>
    <w:qFormat/>
    <w:uiPriority w:val="99"/>
    <w:pPr>
      <w:widowControl w:val="0"/>
      <w:spacing w:before="100" w:beforeAutospacing="1" w:after="100" w:afterAutospacing="1"/>
      <w:jc w:val="both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日期 字符"/>
    <w:basedOn w:val="8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572</Words>
  <Characters>3265</Characters>
  <Lines>27</Lines>
  <Paragraphs>7</Paragraphs>
  <TotalTime>65</TotalTime>
  <ScaleCrop>false</ScaleCrop>
  <LinksUpToDate>false</LinksUpToDate>
  <CharactersWithSpaces>3830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2020-02-26T12:40:00Z</dcterms:created>
  <dc:creator>Lenovo</dc:creator>
  <cp:lastModifiedBy>lenovo</cp:lastModifiedBy>
  <dcterms:modified xsi:type="dcterms:W3CDTF">2020-02-29T06:59:28Z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