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附件7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届大学艺术展演活动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艺术表演类节目报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名汇总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表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学院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名称（盖章）：                                                       年   月   日</w:t>
      </w:r>
    </w:p>
    <w:tbl>
      <w:tblPr>
        <w:tblStyle w:val="4"/>
        <w:tblpPr w:leftFromText="180" w:rightFromText="180" w:vertAnchor="text" w:horzAnchor="page" w:tblpXSpec="center" w:tblpY="616"/>
        <w:tblOverlap w:val="never"/>
        <w:tblW w:w="13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953"/>
        <w:gridCol w:w="1009"/>
        <w:gridCol w:w="2266"/>
        <w:gridCol w:w="780"/>
        <w:gridCol w:w="615"/>
        <w:gridCol w:w="1627"/>
        <w:gridCol w:w="1967"/>
        <w:gridCol w:w="1267"/>
        <w:gridCol w:w="1188"/>
        <w:gridCol w:w="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10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形式</w:t>
            </w:r>
          </w:p>
        </w:tc>
        <w:tc>
          <w:tcPr>
            <w:tcW w:w="22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节目名称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演员人数</w:t>
            </w:r>
          </w:p>
        </w:tc>
        <w:tc>
          <w:tcPr>
            <w:tcW w:w="16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 xml:space="preserve">组别类型     </w:t>
            </w:r>
          </w:p>
        </w:tc>
        <w:tc>
          <w:tcPr>
            <w:tcW w:w="1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指导教师姓名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（不超过3名）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节目时长</w:t>
            </w:r>
          </w:p>
        </w:tc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是否原创</w:t>
            </w:r>
          </w:p>
        </w:tc>
        <w:tc>
          <w:tcPr>
            <w:tcW w:w="9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9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10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2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6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sz w:val="24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b/>
                <w:sz w:val="24"/>
              </w:rPr>
            </w:pP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b/>
                <w:sz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甲/乙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集体/个人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spacing w:before="156" w:beforeLines="50"/>
        <w:ind w:right="958"/>
        <w:rPr>
          <w:rFonts w:hint="eastAsia" w:ascii="仿宋_GB2312" w:eastAsia="仿宋_GB2312"/>
          <w:b/>
          <w:color w:val="000000"/>
          <w:szCs w:val="21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填表人：       联系电话（座机和手机）：                  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宋体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备注：1．以“声乐”、“器乐”、“舞蹈”、“戏剧”项目为顺序填写；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</w:pP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2．器乐类节目在“形式”一栏中，除填写合奏、小合奏或重奏外，还须注明管弦乐、管乐、弦乐或民乐。</w:t>
      </w: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C3316"/>
    <w:rsid w:val="050D200C"/>
    <w:rsid w:val="07417A28"/>
    <w:rsid w:val="209C3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191</Characters>
  <Lines>0</Lines>
  <Paragraphs>0</Paragraphs>
  <TotalTime>5</TotalTime>
  <ScaleCrop>false</ScaleCrop>
  <LinksUpToDate>false</LinksUpToDate>
  <CharactersWithSpaces>284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2026-06-01T11:08:00Z</dcterms:created>
  <dc:creator>Hp</dc:creator>
  <cp:lastModifiedBy>Hp</cp:lastModifiedBy>
  <dcterms:modified xsi:type="dcterms:W3CDTF">2026-06-05T12:38:39Z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F11D001669F3448CA2F6422D22CCD9CE</vt:lpwstr>
  </property>
  <property fmtid="{D5CDD505-2E9C-101B-9397-08002B2CF9AE}" pid="4" name="KSOTemplateDocerSaveRecord">
    <vt:lpwstr>eyJoZGlkIjoiOWUwYjljNjBlZmQ5MGFkNmU2NmVmMTAyY2YyNDNkMmIiLCJ1c2VySWQiOiI5OTI0MjI1NDYifQ==</vt:lpwstr>
  </property>
</Properties>
</file>