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通识教育讲座第107讲：随风潜入夜——中国传统文化在欧陆的现代传播</w:t>
      </w:r>
    </w:p>
    <w:p>
      <w:pPr>
        <w:pStyle w:val="6"/>
        <w:keepNext w:val="0"/>
        <w:keepLines w:val="0"/>
        <w:widowControl/>
        <w:suppressLineNumbers w:val="0"/>
        <w:spacing w:line="432" w:lineRule="auto"/>
        <w:jc w:val="both"/>
        <w:rPr>
          <w:rFonts w:hint="eastAsia" w:eastAsia="宋体"/>
          <w:color w:val="auto"/>
          <w:sz w:val="24"/>
          <w:szCs w:val="24"/>
          <w:lang w:eastAsia="zh-CN"/>
        </w:rPr>
      </w:pPr>
      <w:r>
        <w:rPr>
          <w:rStyle w:val="9"/>
          <w:rFonts w:hint="eastAsia" w:ascii="宋体" w:hAnsi="宋体" w:eastAsia="宋体" w:cs="宋体"/>
          <w:color w:val="auto"/>
          <w:sz w:val="24"/>
          <w:szCs w:val="24"/>
        </w:rPr>
        <w:t>主 题：</w:t>
      </w:r>
      <w:r>
        <w:rPr>
          <w:rFonts w:hint="eastAsia" w:ascii="宋体" w:hAnsi="宋体" w:eastAsia="宋体" w:cs="宋体"/>
          <w:color w:val="auto"/>
          <w:sz w:val="24"/>
          <w:szCs w:val="24"/>
        </w:rPr>
        <w:t>随风潜入夜——中国传统文化在欧陆的现代传播</w:t>
      </w:r>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rPr>
        <w:t>主讲人：</w:t>
      </w:r>
      <w:r>
        <w:rPr>
          <w:rFonts w:hint="eastAsia" w:ascii="宋体" w:hAnsi="宋体" w:eastAsia="宋体" w:cs="宋体"/>
          <w:color w:val="auto"/>
          <w:sz w:val="24"/>
          <w:szCs w:val="24"/>
        </w:rPr>
        <w:t>孙尚诚 博士</w:t>
      </w:r>
      <w:bookmarkStart w:id="0" w:name="_GoBack"/>
      <w:bookmarkEnd w:id="0"/>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rPr>
        <w:t>时 间：</w:t>
      </w:r>
      <w:r>
        <w:rPr>
          <w:rFonts w:hint="eastAsia" w:ascii="宋体" w:hAnsi="宋体" w:eastAsia="宋体" w:cs="宋体"/>
          <w:color w:val="auto"/>
          <w:sz w:val="24"/>
          <w:szCs w:val="24"/>
        </w:rPr>
        <w:t>20</w:t>
      </w: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24</w:t>
      </w:r>
      <w:r>
        <w:rPr>
          <w:rFonts w:hint="eastAsia" w:ascii="宋体" w:hAnsi="宋体" w:eastAsia="宋体" w:cs="宋体"/>
          <w:color w:val="auto"/>
          <w:sz w:val="24"/>
          <w:szCs w:val="24"/>
        </w:rPr>
        <w:t>日（星期</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19:30～21:30</w:t>
      </w:r>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（请扫描直播二维码进入）</w:t>
      </w:r>
      <w:r>
        <w:rPr>
          <w:rFonts w:hint="eastAsia" w:ascii="宋体" w:hAnsi="宋体" w:eastAsia="宋体" w:cs="宋体"/>
          <w:color w:val="auto"/>
          <w:sz w:val="24"/>
          <w:szCs w:val="24"/>
        </w:rPr>
        <w:t> </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17B7BBE"/>
    <w:rsid w:val="35560420"/>
    <w:rsid w:val="39805E70"/>
    <w:rsid w:val="3DE952C4"/>
    <w:rsid w:val="41403E92"/>
    <w:rsid w:val="45BE27EE"/>
    <w:rsid w:val="491623C2"/>
    <w:rsid w:val="49D4510C"/>
    <w:rsid w:val="4C3C294C"/>
    <w:rsid w:val="4CE222D6"/>
    <w:rsid w:val="4D111D48"/>
    <w:rsid w:val="4DD3217E"/>
    <w:rsid w:val="4E7B5BED"/>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2020-09-20T02:07:21Z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