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040B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 w14:paraId="549CC4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0F6C2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使用流程说明</w:t>
      </w:r>
    </w:p>
    <w:p w14:paraId="4B31CD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4A836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1.打开广西师范大学官网（https://www.gxnu.edu.cn/），进入OA系统</w:t>
      </w:r>
    </w:p>
    <w:p w14:paraId="3CA360DB"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drawing>
          <wp:inline distT="0" distB="0" distL="114300" distR="114300">
            <wp:extent cx="4838065" cy="2077720"/>
            <wp:effectExtent l="0" t="0" r="635" b="1778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38065" cy="207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8E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2.点击【一网通办平台】，在“服务中心”选择“举办论坛、讲坛、讲座、...”</w:t>
      </w:r>
    </w:p>
    <w:p w14:paraId="6DB597B3"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drawing>
          <wp:inline distT="0" distB="0" distL="114300" distR="114300">
            <wp:extent cx="4712970" cy="2501265"/>
            <wp:effectExtent l="0" t="0" r="11430" b="1333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12970" cy="250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0824FA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p w14:paraId="5F0F0D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3.点击“办理入口”</w:t>
      </w:r>
    </w:p>
    <w:p w14:paraId="1ACF0B42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drawing>
          <wp:inline distT="0" distB="0" distL="114300" distR="114300">
            <wp:extent cx="5614670" cy="2833370"/>
            <wp:effectExtent l="0" t="0" r="508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4670" cy="283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CEA8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4.按照要求进行信息填报并提交</w:t>
      </w:r>
    </w:p>
    <w:p w14:paraId="18FE47EC">
      <w:r>
        <w:drawing>
          <wp:inline distT="0" distB="0" distL="114300" distR="114300">
            <wp:extent cx="5614670" cy="2833370"/>
            <wp:effectExtent l="0" t="0" r="508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4670" cy="283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672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备注：</w:t>
      </w:r>
    </w:p>
    <w:p w14:paraId="5078CE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1.请按照有关规定提前1周提交审批备案；</w:t>
      </w:r>
    </w:p>
    <w:p w14:paraId="12369A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2.请按照要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求提交报告人及参加报告人员信息、报告的内容资料，可以附件形式提交；</w:t>
      </w:r>
    </w:p>
    <w:p w14:paraId="7A64CA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3.请参照线下审批管理对应提交归口审核。</w:t>
      </w:r>
    </w:p>
    <w:sectPr>
      <w:pgSz w:w="11906" w:h="16838"/>
      <w:pgMar w:top="1701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554131"/>
    <w:rsid w:val="00DC7C1D"/>
    <w:rsid w:val="0F200A91"/>
    <w:rsid w:val="12437AFC"/>
    <w:rsid w:val="16210154"/>
    <w:rsid w:val="168B1A72"/>
    <w:rsid w:val="1A4C776A"/>
    <w:rsid w:val="1B140288"/>
    <w:rsid w:val="1B59213E"/>
    <w:rsid w:val="1C47643B"/>
    <w:rsid w:val="1F1F544D"/>
    <w:rsid w:val="1FC477FC"/>
    <w:rsid w:val="22590C76"/>
    <w:rsid w:val="2E0E016B"/>
    <w:rsid w:val="3369025D"/>
    <w:rsid w:val="350C7DCA"/>
    <w:rsid w:val="368F2A60"/>
    <w:rsid w:val="376D2DA2"/>
    <w:rsid w:val="384635F3"/>
    <w:rsid w:val="45230F44"/>
    <w:rsid w:val="45967968"/>
    <w:rsid w:val="4A113A61"/>
    <w:rsid w:val="4A554131"/>
    <w:rsid w:val="4CAD5C84"/>
    <w:rsid w:val="55676C2B"/>
    <w:rsid w:val="55D10548"/>
    <w:rsid w:val="587F24DD"/>
    <w:rsid w:val="5B1038C0"/>
    <w:rsid w:val="5C0234CD"/>
    <w:rsid w:val="60CC028A"/>
    <w:rsid w:val="63FA510E"/>
    <w:rsid w:val="640C3E97"/>
    <w:rsid w:val="65B25CA0"/>
    <w:rsid w:val="68DB550E"/>
    <w:rsid w:val="69F66377"/>
    <w:rsid w:val="6BB34520"/>
    <w:rsid w:val="6C951E77"/>
    <w:rsid w:val="70BF5715"/>
    <w:rsid w:val="714300F4"/>
    <w:rsid w:val="73AA445A"/>
    <w:rsid w:val="76D33CC8"/>
    <w:rsid w:val="78202F3D"/>
    <w:rsid w:val="7B5A6766"/>
    <w:rsid w:val="7B9F0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</Words>
  <Characters>144</Characters>
  <Lines>0</Lines>
  <Paragraphs>0</Paragraphs>
  <TotalTime>1</TotalTime>
  <ScaleCrop>false</ScaleCrop>
  <LinksUpToDate>false</LinksUpToDate>
  <CharactersWithSpaces>144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2024-10-28T02:05:00Z</dcterms:created>
  <dc:creator>janejane</dc:creator>
  <cp:lastModifiedBy>杨真宝</cp:lastModifiedBy>
  <dcterms:modified xsi:type="dcterms:W3CDTF">2025-11-25T02:45:22Z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CB755E10411A458B93B8CE4F77C30EE4</vt:lpwstr>
  </property>
  <property fmtid="{D5CDD505-2E9C-101B-9397-08002B2CF9AE}" pid="4" name="KSOTemplateDocerSaveRecord">
    <vt:lpwstr>eyJoZGlkIjoiNjhkMDNhM2E4Mjc5MDAxOTc1MjQ3NWFlNDA2ZThmMmUiLCJ1c2VySWQiOiIxNTM0ODc1OTczIn0=</vt:lpwstr>
  </property>
</Properties>
</file>