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432" w:lineRule="auto"/>
        <w:jc w:val="center"/>
        <w:rPr>
          <w:rFonts w:hint="eastAsia" w:ascii="微软雅黑" w:hAnsi="微软雅黑" w:eastAsia="微软雅黑" w:cs="微软雅黑"/>
          <w:b/>
          <w:color w:val="333333"/>
          <w:sz w:val="30"/>
          <w:szCs w:val="30"/>
          <w:lang w:bidi="ar"/>
        </w:rPr>
      </w:pPr>
      <w:r>
        <w:rPr>
          <w:rFonts w:hint="eastAsia" w:ascii="微软雅黑" w:hAnsi="微软雅黑" w:eastAsia="微软雅黑" w:cs="微软雅黑"/>
          <w:b/>
          <w:color w:val="333333"/>
          <w:sz w:val="30"/>
          <w:szCs w:val="30"/>
          <w:lang w:bidi="ar"/>
        </w:rPr>
        <w:t>通识教育讲座第151讲：拒毒禁毒，我们在路上</w:t>
      </w:r>
    </w:p>
    <w:p>
      <w:pPr>
        <w:pStyle w:val="6"/>
        <w:widowControl/>
        <w:spacing w:line="432" w:lineRule="auto"/>
        <w:jc w:val="both"/>
        <w:rPr>
          <w:rFonts w:ascii="Times New Roman" w:hAnsi="Times New Roman" w:eastAsia="宋体"/>
          <w:color w:val="000000" w:themeColor="text1"/>
          <w14:textFill>
            <w14:solidFill>
              <w14:schemeClr w14:val="tx1"/>
            </w14:solidFill>
          </w14:textFill>
        </w:rPr>
      </w:pPr>
      <w:r>
        <w:rPr>
          <w:rStyle w:val="9"/>
          <w:rFonts w:ascii="Times New Roman" w:hAnsi="Times New Roman" w:eastAsia="宋体"/>
          <w:color w:val="000000" w:themeColor="text1"/>
          <w14:textFill>
            <w14:solidFill>
              <w14:schemeClr w14:val="tx1"/>
            </w14:solidFill>
          </w14:textFill>
        </w:rPr>
        <w:t>主</w:t>
      </w:r>
      <w:r>
        <w:rPr>
          <w:rStyle w:val="9"/>
          <w:rFonts w:hint="eastAsia" w:ascii="Times New Roman" w:hAnsi="Times New Roman" w:eastAsia="宋体"/>
          <w:color w:val="000000" w:themeColor="text1"/>
          <w14:textFill>
            <w14:solidFill>
              <w14:schemeClr w14:val="tx1"/>
            </w14:solidFill>
          </w14:textFill>
        </w:rPr>
        <w:t xml:space="preserve"> </w:t>
      </w:r>
      <w:r>
        <w:rPr>
          <w:rStyle w:val="9"/>
          <w:rFonts w:ascii="Times New Roman" w:hAnsi="Times New Roman" w:eastAsia="宋体"/>
          <w:color w:val="000000" w:themeColor="text1"/>
          <w14:textFill>
            <w14:solidFill>
              <w14:schemeClr w14:val="tx1"/>
            </w14:solidFill>
          </w14:textFill>
        </w:rPr>
        <w:t> 题：</w:t>
      </w:r>
      <w:r>
        <w:rPr>
          <w:rFonts w:ascii="Times New Roman" w:hAnsi="Times New Roman" w:eastAsia="宋体"/>
          <w:color w:val="000000" w:themeColor="text1"/>
          <w14:textFill>
            <w14:solidFill>
              <w14:schemeClr w14:val="tx1"/>
            </w14:solidFill>
          </w14:textFill>
        </w:rPr>
        <w:t>拒毒禁毒，我们在路上</w:t>
      </w:r>
      <w:bookmarkStart w:id="0" w:name="_GoBack"/>
      <w:bookmarkEnd w:id="0"/>
    </w:p>
    <w:p>
      <w:pPr>
        <w:pStyle w:val="6"/>
        <w:widowControl/>
        <w:spacing w:line="432" w:lineRule="auto"/>
        <w:jc w:val="both"/>
        <w:rPr>
          <w:rFonts w:ascii="Times New Roman" w:hAnsi="Times New Roman" w:eastAsia="宋体"/>
          <w:color w:val="000000" w:themeColor="text1"/>
          <w14:textFill>
            <w14:solidFill>
              <w14:schemeClr w14:val="tx1"/>
            </w14:solidFill>
          </w14:textFill>
        </w:rPr>
      </w:pPr>
      <w:r>
        <w:rPr>
          <w:rStyle w:val="9"/>
          <w:rFonts w:ascii="Times New Roman" w:hAnsi="Times New Roman" w:eastAsia="宋体"/>
          <w:color w:val="000000" w:themeColor="text1"/>
          <w14:textFill>
            <w14:solidFill>
              <w14:schemeClr w14:val="tx1"/>
            </w14:solidFill>
          </w14:textFill>
        </w:rPr>
        <w:t>主讲人：</w:t>
      </w:r>
      <w:r>
        <w:rPr>
          <w:rFonts w:ascii="Times New Roman" w:hAnsi="Times New Roman" w:eastAsia="宋体"/>
          <w:color w:val="000000" w:themeColor="text1"/>
          <w14:textFill>
            <w14:solidFill>
              <w14:schemeClr w14:val="tx1"/>
            </w14:solidFill>
          </w14:textFill>
        </w:rPr>
        <w:t>陈家念 副教授</w:t>
      </w:r>
    </w:p>
    <w:p>
      <w:pPr>
        <w:pStyle w:val="6"/>
        <w:widowControl/>
        <w:spacing w:line="432" w:lineRule="auto"/>
        <w:jc w:val="both"/>
        <w:rPr>
          <w:rFonts w:ascii="Times New Roman" w:hAnsi="Times New Roman"/>
          <w:color w:val="000000" w:themeColor="text1"/>
          <w14:textFill>
            <w14:solidFill>
              <w14:schemeClr w14:val="tx1"/>
            </w14:solidFill>
          </w14:textFill>
        </w:rPr>
      </w:pPr>
      <w:r>
        <w:rPr>
          <w:rStyle w:val="9"/>
          <w:rFonts w:ascii="Times New Roman" w:hAnsi="Times New Roman" w:eastAsia="宋体"/>
          <w:color w:val="000000" w:themeColor="text1"/>
          <w14:textFill>
            <w14:solidFill>
              <w14:schemeClr w14:val="tx1"/>
            </w14:solidFill>
          </w14:textFill>
        </w:rPr>
        <w:t>时</w:t>
      </w:r>
      <w:r>
        <w:rPr>
          <w:rStyle w:val="9"/>
          <w:rFonts w:hint="eastAsia" w:ascii="Times New Roman" w:hAnsi="Times New Roman" w:eastAsia="宋体"/>
          <w:color w:val="000000" w:themeColor="text1"/>
          <w14:textFill>
            <w14:solidFill>
              <w14:schemeClr w14:val="tx1"/>
            </w14:solidFill>
          </w14:textFill>
        </w:rPr>
        <w:t xml:space="preserve"> </w:t>
      </w:r>
      <w:r>
        <w:rPr>
          <w:rStyle w:val="9"/>
          <w:rFonts w:ascii="Times New Roman" w:hAnsi="Times New Roman" w:eastAsia="宋体"/>
          <w:color w:val="000000" w:themeColor="text1"/>
          <w14:textFill>
            <w14:solidFill>
              <w14:schemeClr w14:val="tx1"/>
            </w14:solidFill>
          </w14:textFill>
        </w:rPr>
        <w:t> 间：</w:t>
      </w:r>
      <w:r>
        <w:rPr>
          <w:rFonts w:hint="eastAsia" w:asciiTheme="minorEastAsia" w:hAnsiTheme="minorEastAsia" w:eastAsiaTheme="minorEastAsia" w:cstheme="minorEastAsia"/>
          <w:color w:val="000000" w:themeColor="text1"/>
          <w14:textFill>
            <w14:solidFill>
              <w14:schemeClr w14:val="tx1"/>
            </w14:solidFill>
          </w14:textFill>
        </w:rPr>
        <w:t>2020年12月3</w:t>
      </w:r>
      <w:r>
        <w:rPr>
          <w:rFonts w:ascii="Times New Roman" w:hAnsi="Times New Roman" w:eastAsia="宋体"/>
          <w:color w:val="000000" w:themeColor="text1"/>
          <w14:textFill>
            <w14:solidFill>
              <w14:schemeClr w14:val="tx1"/>
            </w14:solidFill>
          </w14:textFill>
        </w:rPr>
        <w:t>日（星期四）19:30～21:30</w:t>
      </w:r>
    </w:p>
    <w:p>
      <w:pPr>
        <w:pStyle w:val="6"/>
        <w:widowControl/>
        <w:spacing w:line="432" w:lineRule="auto"/>
        <w:jc w:val="both"/>
        <w:rPr>
          <w:color w:val="auto"/>
          <w:sz w:val="24"/>
          <w:szCs w:val="24"/>
        </w:rPr>
      </w:pPr>
      <w:r>
        <w:rPr>
          <w:rStyle w:val="9"/>
          <w:rFonts w:ascii="Times New Roman" w:hAnsi="Times New Roman" w:eastAsia="宋体"/>
          <w:color w:val="000000" w:themeColor="text1"/>
          <w14:textFill>
            <w14:solidFill>
              <w14:schemeClr w14:val="tx1"/>
            </w14:solidFill>
          </w14:textFill>
        </w:rPr>
        <w:t>平  台：</w:t>
      </w:r>
      <w:r>
        <w:rPr>
          <w:rStyle w:val="9"/>
          <w:rFonts w:ascii="Times New Roman" w:hAnsi="Times New Roman" w:eastAsia="宋体"/>
          <w:b w:val="0"/>
          <w:bCs/>
          <w:color w:val="000000" w:themeColor="text1"/>
          <w14:textFill>
            <w14:solidFill>
              <w14:schemeClr w14:val="tx1"/>
            </w14:solidFill>
          </w14:textFill>
        </w:rPr>
        <w:t>钉钉 </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r>
        <w:rPr>
          <w:rFonts w:ascii="宋体" w:hAnsi="宋体" w:eastAsia="宋体" w:cs="宋体"/>
          <w:sz w:val="24"/>
          <w:szCs w:val="24"/>
        </w:rPr>
        <w:drawing>
          <wp:inline distT="0" distB="0" distL="114300" distR="114300">
            <wp:extent cx="3917315" cy="5400040"/>
            <wp:effectExtent l="0" t="0" r="6985" b="10160"/>
            <wp:docPr id="1" name="图片 1" descr="C:\Users\gxsd\Desktop\151讲二群.JPG151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151讲二群.JPG151讲二群"/>
                    <pic:cNvPicPr>
                      <a:picLocks noChangeAspect="1"/>
                    </pic:cNvPicPr>
                  </pic:nvPicPr>
                  <pic:blipFill>
                    <a:blip r:embed="rId4"/>
                    <a:srcRect/>
                    <a:stretch>
                      <a:fillRect/>
                    </a:stretch>
                  </pic:blipFill>
                  <pic:spPr>
                    <a:xfrm>
                      <a:off x="0" y="0"/>
                      <a:ext cx="3917315" cy="5400040"/>
                    </a:xfrm>
                    <a:prstGeom prst="rect">
                      <a:avLst/>
                    </a:prstGeom>
                    <a:noFill/>
                    <a:ln w="9525">
                      <a:noFill/>
                    </a:ln>
                  </pic:spPr>
                </pic:pic>
              </a:graphicData>
            </a:graphic>
          </wp:inline>
        </w:drawing>
      </w:r>
    </w:p>
    <w:p>
      <w:pPr>
        <w:spacing w:after="240" w:line="360" w:lineRule="auto"/>
        <w:jc w:val="center"/>
        <w:rPr>
          <w:rFonts w:hint="eastAsia" w:cs="宋体" w:asciiTheme="minorEastAsia" w:hAnsiTheme="minorEastAsia"/>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D4B2E8E"/>
    <w:rsid w:val="0F5D1324"/>
    <w:rsid w:val="13354F77"/>
    <w:rsid w:val="141E7D30"/>
    <w:rsid w:val="1E0A21C8"/>
    <w:rsid w:val="1E736C81"/>
    <w:rsid w:val="20EC7FE6"/>
    <w:rsid w:val="21884038"/>
    <w:rsid w:val="241D428B"/>
    <w:rsid w:val="244B5D88"/>
    <w:rsid w:val="270765C7"/>
    <w:rsid w:val="29BD3464"/>
    <w:rsid w:val="29BF7F99"/>
    <w:rsid w:val="317B7BBE"/>
    <w:rsid w:val="35560420"/>
    <w:rsid w:val="39805E70"/>
    <w:rsid w:val="3DE952C4"/>
    <w:rsid w:val="41403E92"/>
    <w:rsid w:val="45BE27EE"/>
    <w:rsid w:val="491623C2"/>
    <w:rsid w:val="49D4510C"/>
    <w:rsid w:val="4C3C294C"/>
    <w:rsid w:val="4CE222D6"/>
    <w:rsid w:val="4D111D48"/>
    <w:rsid w:val="4DD3217E"/>
    <w:rsid w:val="4E7B5BED"/>
    <w:rsid w:val="4F6027F3"/>
    <w:rsid w:val="56DD585B"/>
    <w:rsid w:val="59DB1D59"/>
    <w:rsid w:val="5F3171FA"/>
    <w:rsid w:val="62A34D52"/>
    <w:rsid w:val="62F71A70"/>
    <w:rsid w:val="6390341E"/>
    <w:rsid w:val="654E6675"/>
    <w:rsid w:val="659B68BE"/>
    <w:rsid w:val="67D52FF4"/>
    <w:rsid w:val="6C4E46F4"/>
    <w:rsid w:val="6E972E55"/>
    <w:rsid w:val="6F980B29"/>
    <w:rsid w:val="75A36BB3"/>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1</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2020-11-30T04:27:31Z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