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0E8F22">
      <w:pPr>
        <w:rPr>
          <w:rFonts w:hint="eastAsia" w:ascii="黑体" w:hAnsi="黑体" w:eastAsia="黑体" w:cs="黑体"/>
          <w:sz w:val="32"/>
          <w:szCs w:val="32"/>
          <w:lang w:val="en" w:eastAsia="zh-CN"/>
        </w:rPr>
      </w:pPr>
      <w:r>
        <w:rPr>
          <w:rFonts w:hint="eastAsia" w:ascii="黑体" w:hAnsi="黑体" w:eastAsia="黑体" w:cs="黑体"/>
          <w:sz w:val="32"/>
          <w:szCs w:val="32"/>
          <w:lang w:val="en" w:eastAsia="zh-CN"/>
        </w:rPr>
        <w:t>附件</w:t>
      </w:r>
    </w:p>
    <w:p w14:paraId="1FF6E5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319D576F">
      <w:pPr>
        <w:jc w:val="center"/>
        <w:rPr>
          <w:rFonts w:hint="eastAsia" w:ascii="华文中宋" w:hAnsi="华文中宋" w:eastAsia="华文中宋" w:cs="华文中宋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z w:val="36"/>
          <w:szCs w:val="36"/>
          <w:lang w:val="en-US" w:eastAsia="zh-CN"/>
        </w:rPr>
        <w:t>国有资产使用管理业务培训回执</w:t>
      </w:r>
    </w:p>
    <w:p w14:paraId="01BA03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</w:p>
    <w:p w14:paraId="78265060">
      <w:pPr>
        <w:ind w:firstLine="320" w:firstLineChars="100"/>
        <w:jc w:val="both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填报单位：             填报人姓名：      联系电话：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"/>
        <w:gridCol w:w="1344"/>
        <w:gridCol w:w="2783"/>
        <w:gridCol w:w="2248"/>
        <w:gridCol w:w="2235"/>
        <w:gridCol w:w="1035"/>
      </w:tblGrid>
      <w:tr w14:paraId="33AEA7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8" w:type="dxa"/>
            <w:vAlign w:val="center"/>
          </w:tcPr>
          <w:p w14:paraId="26F46A80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344" w:type="dxa"/>
            <w:vAlign w:val="center"/>
          </w:tcPr>
          <w:p w14:paraId="5031601B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2783" w:type="dxa"/>
            <w:vAlign w:val="center"/>
          </w:tcPr>
          <w:p w14:paraId="0A7C1366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单位</w:t>
            </w:r>
          </w:p>
        </w:tc>
        <w:tc>
          <w:tcPr>
            <w:tcW w:w="2248" w:type="dxa"/>
            <w:vAlign w:val="center"/>
          </w:tcPr>
          <w:p w14:paraId="30F5EF7D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职务</w:t>
            </w:r>
          </w:p>
        </w:tc>
        <w:tc>
          <w:tcPr>
            <w:tcW w:w="2235" w:type="dxa"/>
            <w:vAlign w:val="center"/>
          </w:tcPr>
          <w:p w14:paraId="52BBF3FE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035" w:type="dxa"/>
            <w:vAlign w:val="center"/>
          </w:tcPr>
          <w:p w14:paraId="4AB1A654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 w14:paraId="2675D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908" w:type="dxa"/>
            <w:vAlign w:val="center"/>
          </w:tcPr>
          <w:p w14:paraId="15D349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344" w:type="dxa"/>
            <w:vAlign w:val="center"/>
          </w:tcPr>
          <w:p w14:paraId="55098C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83" w:type="dxa"/>
            <w:vAlign w:val="center"/>
          </w:tcPr>
          <w:p w14:paraId="64EB65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48" w:type="dxa"/>
            <w:vAlign w:val="center"/>
          </w:tcPr>
          <w:p w14:paraId="44B4D8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35" w:type="dxa"/>
            <w:vAlign w:val="center"/>
          </w:tcPr>
          <w:p w14:paraId="5A139C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35" w:type="dxa"/>
            <w:vAlign w:val="center"/>
          </w:tcPr>
          <w:p w14:paraId="169967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DEFA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908" w:type="dxa"/>
            <w:vAlign w:val="center"/>
          </w:tcPr>
          <w:p w14:paraId="5BD0B8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344" w:type="dxa"/>
            <w:vAlign w:val="center"/>
          </w:tcPr>
          <w:p w14:paraId="7D4757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83" w:type="dxa"/>
            <w:vAlign w:val="center"/>
          </w:tcPr>
          <w:p w14:paraId="00C186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48" w:type="dxa"/>
            <w:vAlign w:val="center"/>
          </w:tcPr>
          <w:p w14:paraId="485C68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35" w:type="dxa"/>
            <w:vAlign w:val="center"/>
          </w:tcPr>
          <w:p w14:paraId="3196DC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35" w:type="dxa"/>
            <w:vAlign w:val="center"/>
          </w:tcPr>
          <w:p w14:paraId="32A793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5282F893">
      <w:pPr>
        <w:rPr>
          <w:rFonts w:hint="eastAsia"/>
          <w:lang w:val="en-US" w:eastAsia="zh-CN"/>
        </w:rPr>
      </w:pPr>
    </w:p>
    <w:p w14:paraId="7B3E26DD">
      <w:pPr>
        <w:ind w:firstLine="600" w:firstLineChars="200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备注：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请各单位于2026年7月2日（星期二）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17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:00前将参会回执发送至电子邮箱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175150512@qq.com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0"/>
          <w:szCs w:val="30"/>
          <w:u w:val="none"/>
          <w:lang w:val="en-US" w:eastAsia="zh-CN"/>
        </w:rPr>
        <w:t>参会人员类别：（一）分管领导1名；（二）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0"/>
          <w:szCs w:val="30"/>
          <w:u w:val="none"/>
          <w:lang w:val="en-US" w:eastAsia="zh-CN"/>
        </w:rPr>
        <w:t>管理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0"/>
          <w:szCs w:val="30"/>
          <w:u w:val="none"/>
          <w:lang w:val="en-US" w:eastAsia="zh-CN"/>
        </w:rPr>
        <w:t>人员1名。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377B4A7-AD54-45CE-B4C9-38CBFC87E6F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9E51F8B-F91C-4654-A27B-E6D6B4F9F970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0F4989AE-9402-4F2B-9ABF-5260D019CD10}"/>
  </w:font>
  <w:font w:name="WPSEMBED3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EMBED4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4C6B1AD9-AF22-40CB-849B-FDF832ABC9C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BF8C5"/>
    <w:rsid w:val="0DDC1B4D"/>
    <w:rsid w:val="22545BE9"/>
    <w:rsid w:val="3A866976"/>
    <w:rsid w:val="3AEF1148"/>
    <w:rsid w:val="3D3C1AC5"/>
    <w:rsid w:val="466C6FFE"/>
    <w:rsid w:val="68BC0BE4"/>
    <w:rsid w:val="75D61CF5"/>
    <w:rsid w:val="7D1DBA90"/>
    <w:rsid w:val="7FD74637"/>
    <w:rsid w:val="7FDE5FAC"/>
    <w:rsid w:val="FFFBF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113</Words>
  <Characters>144</Characters>
  <Lines>0</Lines>
  <Paragraphs>0</Paragraphs>
  <TotalTime>5</TotalTime>
  <ScaleCrop>false</ScaleCrop>
  <LinksUpToDate>false</LinksUpToDate>
  <CharactersWithSpaces>163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2022-07-21T16:00:00Z</dcterms:created>
  <dc:creator>gxxc</dc:creator>
  <cp:lastModifiedBy>生活1384483149</cp:lastModifiedBy>
  <dcterms:modified xsi:type="dcterms:W3CDTF">2026-07-01T07:37:37Z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KSOTemplateDocerSaveRecord">
    <vt:lpwstr>eyJoZGlkIjoiNThmMmY1YzZjN2RiMjM5Mjc0NjFlMDE3ZTQwNmEyYjgiLCJ1c2VySWQiOiI3ODg0NTY5In0=</vt:lpwstr>
  </property>
  <property fmtid="{D5CDD505-2E9C-101B-9397-08002B2CF9AE}" pid="4" name="ICV">
    <vt:lpwstr>7C49EDCAEB784B4CAF47DBA8894FCF9C_13</vt:lpwstr>
  </property>
</Properties>
</file>