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78E" w:rsidRDefault="00F3678E" w:rsidP="00F3678E">
      <w:pPr>
        <w:spacing w:line="360" w:lineRule="auto"/>
        <w:jc w:val="left"/>
        <w:rPr>
          <w:rFonts w:ascii="方正小标宋简体" w:eastAsia="方正小标宋简体" w:hAnsi="方正小标宋简体" w:cs="方正小标宋简体"/>
          <w:b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附件2：</w:t>
      </w:r>
    </w:p>
    <w:p w:rsidR="005A664D" w:rsidRDefault="008B7016">
      <w:pPr>
        <w:spacing w:line="360" w:lineRule="auto"/>
        <w:jc w:val="center"/>
        <w:rPr>
          <w:rFonts w:ascii="方正小标宋简体" w:eastAsia="方正小标宋简体" w:hAnsi="方正小标宋简体" w:cs="方正小标宋简体"/>
          <w:b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中国银联广西分公司</w:t>
      </w:r>
      <w:r w:rsidR="00425B34"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广西师范大学</w:t>
      </w:r>
      <w:r w:rsidR="000F3184"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2020年</w:t>
      </w:r>
      <w:r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校园</w:t>
      </w:r>
      <w:r w:rsidR="00557165"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一卡通“云闪付”</w:t>
      </w:r>
      <w:r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营销</w:t>
      </w:r>
      <w:r w:rsidR="00557165"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优惠</w:t>
      </w:r>
      <w:r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活动</w:t>
      </w:r>
      <w:r w:rsidR="00557165"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方案</w:t>
      </w:r>
    </w:p>
    <w:p w:rsidR="00DA20AF" w:rsidRDefault="00DA20AF" w:rsidP="00DA20AF">
      <w:pPr>
        <w:spacing w:line="360" w:lineRule="auto"/>
        <w:rPr>
          <w:rFonts w:asciiTheme="minorHAnsi" w:eastAsiaTheme="minorEastAsia" w:hAnsiTheme="minorHAnsi" w:cstheme="minorBidi"/>
          <w:kern w:val="2"/>
          <w:sz w:val="28"/>
          <w:szCs w:val="28"/>
        </w:rPr>
      </w:pPr>
    </w:p>
    <w:p w:rsidR="00557165" w:rsidRPr="00DA20AF" w:rsidRDefault="00557165" w:rsidP="00DA20AF">
      <w:pPr>
        <w:spacing w:line="360" w:lineRule="auto"/>
        <w:ind w:firstLineChars="200" w:firstLine="562"/>
        <w:rPr>
          <w:rFonts w:ascii="黑体" w:eastAsia="黑体" w:hAnsi="黑体" w:cstheme="minorBidi"/>
          <w:b/>
          <w:kern w:val="2"/>
          <w:sz w:val="28"/>
          <w:szCs w:val="28"/>
        </w:rPr>
      </w:pPr>
      <w:r w:rsidRPr="00DA20AF">
        <w:rPr>
          <w:rFonts w:ascii="黑体" w:eastAsia="黑体" w:hAnsi="黑体" w:cstheme="minorBidi"/>
          <w:b/>
          <w:kern w:val="2"/>
          <w:sz w:val="28"/>
          <w:szCs w:val="28"/>
        </w:rPr>
        <w:t>一</w:t>
      </w:r>
      <w:r w:rsidRPr="00DA20AF">
        <w:rPr>
          <w:rFonts w:ascii="黑体" w:eastAsia="黑体" w:hAnsi="黑体" w:cstheme="minorBidi" w:hint="eastAsia"/>
          <w:b/>
          <w:kern w:val="2"/>
          <w:sz w:val="28"/>
          <w:szCs w:val="28"/>
        </w:rPr>
        <w:t>、</w:t>
      </w:r>
      <w:r w:rsidRPr="00DA20AF">
        <w:rPr>
          <w:rFonts w:ascii="黑体" w:eastAsia="黑体" w:hAnsi="黑体" w:cstheme="minorBidi"/>
          <w:b/>
          <w:kern w:val="2"/>
          <w:sz w:val="28"/>
          <w:szCs w:val="28"/>
        </w:rPr>
        <w:t>中国银联和</w:t>
      </w:r>
      <w:r w:rsidRPr="00DA20AF">
        <w:rPr>
          <w:rFonts w:ascii="黑体" w:eastAsia="黑体" w:hAnsi="黑体" w:cstheme="minorBidi" w:hint="eastAsia"/>
          <w:b/>
          <w:kern w:val="2"/>
          <w:sz w:val="28"/>
          <w:szCs w:val="28"/>
        </w:rPr>
        <w:t>“云闪付”简介</w:t>
      </w:r>
    </w:p>
    <w:p w:rsidR="00557165" w:rsidRPr="00DA20AF" w:rsidRDefault="00557165" w:rsidP="00557165">
      <w:pPr>
        <w:spacing w:line="360" w:lineRule="auto"/>
        <w:ind w:left="62" w:firstLineChars="200" w:firstLine="56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中国银联（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China UnionPay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）成立于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2002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年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3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月，是经</w:t>
      </w:r>
      <w:hyperlink r:id="rId7" w:tgtFrame="_blank" w:history="1">
        <w:r w:rsidRPr="00DA20AF">
          <w:rPr>
            <w:rStyle w:val="a5"/>
            <w:rFonts w:asciiTheme="minorHAnsi" w:eastAsiaTheme="minorEastAsia" w:hAnsiTheme="minorHAnsi" w:cstheme="minorBidi"/>
            <w:color w:val="auto"/>
            <w:kern w:val="2"/>
            <w:sz w:val="28"/>
            <w:szCs w:val="28"/>
            <w:u w:val="none"/>
          </w:rPr>
          <w:t>国务院</w:t>
        </w:r>
      </w:hyperlink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同意，</w:t>
      </w:r>
      <w:hyperlink r:id="rId8" w:tgtFrame="_blank" w:history="1">
        <w:r w:rsidRPr="00DA20AF">
          <w:rPr>
            <w:rStyle w:val="a5"/>
            <w:rFonts w:asciiTheme="minorHAnsi" w:eastAsiaTheme="minorEastAsia" w:hAnsiTheme="minorHAnsi" w:cstheme="minorBidi"/>
            <w:color w:val="auto"/>
            <w:kern w:val="2"/>
            <w:sz w:val="28"/>
            <w:szCs w:val="28"/>
            <w:u w:val="none"/>
          </w:rPr>
          <w:t>中国人民银行</w:t>
        </w:r>
      </w:hyperlink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批准设立的中国银行卡联合组织，总部设于</w:t>
      </w:r>
      <w:hyperlink r:id="rId9" w:tgtFrame="_blank" w:history="1">
        <w:r w:rsidRPr="00DA20AF">
          <w:rPr>
            <w:rStyle w:val="a5"/>
            <w:rFonts w:asciiTheme="minorHAnsi" w:eastAsiaTheme="minorEastAsia" w:hAnsiTheme="minorHAnsi" w:cstheme="minorBidi"/>
            <w:color w:val="auto"/>
            <w:kern w:val="2"/>
            <w:sz w:val="28"/>
            <w:szCs w:val="28"/>
            <w:u w:val="none"/>
          </w:rPr>
          <w:t>上海</w:t>
        </w:r>
      </w:hyperlink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。截至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2019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年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9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月，中国银联已成为全球发卡量最大的卡组织，发行近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80</w:t>
      </w:r>
      <w:r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亿张银行卡</w:t>
      </w:r>
      <w:r w:rsidRPr="00DA20AF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。</w:t>
      </w:r>
      <w:r w:rsidR="00DA20AF" w:rsidRPr="00DA20AF">
        <w:rPr>
          <w:rFonts w:asciiTheme="minorHAnsi" w:eastAsiaTheme="minorEastAsia" w:hAnsiTheme="minorHAnsi" w:cstheme="minorBidi"/>
          <w:kern w:val="2"/>
          <w:sz w:val="28"/>
          <w:szCs w:val="28"/>
        </w:rPr>
        <w:t>中国银联</w:t>
      </w:r>
      <w:r w:rsidR="00DA20AF">
        <w:rPr>
          <w:rFonts w:asciiTheme="minorHAnsi" w:eastAsiaTheme="minorEastAsia" w:hAnsiTheme="minorHAnsi" w:cstheme="minorBidi"/>
          <w:kern w:val="2"/>
          <w:sz w:val="28"/>
          <w:szCs w:val="28"/>
        </w:rPr>
        <w:t>属于国有企业</w:t>
      </w:r>
      <w:r w:rsidR="00DA20AF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。</w:t>
      </w:r>
    </w:p>
    <w:p w:rsidR="00DA20AF" w:rsidRDefault="003D0B5C" w:rsidP="00DA20AF">
      <w:pPr>
        <w:spacing w:line="360" w:lineRule="auto"/>
        <w:ind w:left="62" w:firstLineChars="200" w:firstLine="56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“云闪付”</w:t>
      </w:r>
      <w:r w:rsidR="00DA20AF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是中国银联的产业品牌之一，</w:t>
      </w:r>
      <w:r w:rsidRPr="00557165">
        <w:rPr>
          <w:rFonts w:asciiTheme="minorHAnsi" w:eastAsiaTheme="minorEastAsia" w:hAnsiTheme="minorHAnsi" w:cstheme="minorBidi"/>
          <w:kern w:val="2"/>
          <w:sz w:val="28"/>
          <w:szCs w:val="28"/>
        </w:rPr>
        <w:t>是一种非现金收付款移动交易结算工具，是在中国人民银行的指导下，由中国银联携手各商业银行、支付机构等产业各方共同开发建设、共同维护运营的移动支付</w:t>
      </w:r>
      <w:r w:rsidRPr="00557165">
        <w:rPr>
          <w:rFonts w:asciiTheme="minorHAnsi" w:eastAsiaTheme="minorEastAsia" w:hAnsiTheme="minorHAnsi" w:cstheme="minorBidi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/>
          <w:kern w:val="2"/>
          <w:sz w:val="28"/>
          <w:szCs w:val="28"/>
        </w:rPr>
        <w:t>。</w:t>
      </w:r>
    </w:p>
    <w:p w:rsidR="005A664D" w:rsidRPr="00DA20AF" w:rsidRDefault="00DA20AF" w:rsidP="00DA20AF">
      <w:pPr>
        <w:spacing w:line="360" w:lineRule="auto"/>
        <w:ind w:left="62" w:firstLineChars="200" w:firstLine="562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>
        <w:rPr>
          <w:rFonts w:ascii="黑体" w:eastAsia="黑体" w:hAnsi="黑体" w:cstheme="minorBidi" w:hint="eastAsia"/>
          <w:b/>
          <w:kern w:val="2"/>
          <w:sz w:val="28"/>
          <w:szCs w:val="28"/>
        </w:rPr>
        <w:t>二</w:t>
      </w:r>
      <w:r w:rsidR="008B7016" w:rsidRPr="00DA20AF">
        <w:rPr>
          <w:rFonts w:ascii="黑体" w:eastAsia="黑体" w:hAnsi="黑体" w:cstheme="minorBidi" w:hint="eastAsia"/>
          <w:b/>
          <w:kern w:val="2"/>
          <w:sz w:val="28"/>
          <w:szCs w:val="28"/>
        </w:rPr>
        <w:t>、校园营销</w:t>
      </w:r>
      <w:r w:rsidRPr="00DA20AF">
        <w:rPr>
          <w:rFonts w:ascii="黑体" w:eastAsia="黑体" w:hAnsi="黑体" w:cstheme="minorBidi" w:hint="eastAsia"/>
          <w:b/>
          <w:kern w:val="2"/>
          <w:sz w:val="28"/>
          <w:szCs w:val="28"/>
        </w:rPr>
        <w:t>优惠</w:t>
      </w:r>
      <w:r w:rsidR="008B7016" w:rsidRPr="00DA20AF">
        <w:rPr>
          <w:rFonts w:ascii="黑体" w:eastAsia="黑体" w:hAnsi="黑体" w:cstheme="minorBidi" w:hint="eastAsia"/>
          <w:b/>
          <w:kern w:val="2"/>
          <w:sz w:val="28"/>
          <w:szCs w:val="28"/>
        </w:rPr>
        <w:t>活动</w:t>
      </w:r>
    </w:p>
    <w:p w:rsidR="005A664D" w:rsidRPr="00557165" w:rsidRDefault="00DA20AF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（一）</w:t>
      </w:r>
      <w:r w:rsidR="008B7016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校园新用户营销活动（一期）</w:t>
      </w:r>
    </w:p>
    <w:p w:rsidR="005A664D" w:rsidRPr="00557165" w:rsidRDefault="008B7016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1. 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活动时间：即日起至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2020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年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9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月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30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日，每日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7:00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开始</w:t>
      </w:r>
    </w:p>
    <w:p w:rsidR="005A664D" w:rsidRPr="00557165" w:rsidRDefault="008B7016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</w:t>
      </w:r>
      <w:r w:rsidR="00DA20AF" w:rsidRPr="00DA20AF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. 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活动对象：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2020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年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9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月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日（含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9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月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日）后新注册的云闪付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用户。</w:t>
      </w:r>
    </w:p>
    <w:p w:rsidR="005A664D" w:rsidRPr="00557165" w:rsidRDefault="008B7016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3</w:t>
      </w:r>
      <w:r w:rsidR="00DA20AF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活动内容：活动期间，在活动食堂（商户）使用云闪付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二维码支付，可享“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分钱吃饭”优惠（单笔最高优惠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元）。活动优惠名额由参与活动的食堂和商户共享，每日优惠名额不少于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4500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个，先到先得，满额即止。单用户每日可享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次优惠，单用户在活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lastRenderedPageBreak/>
        <w:t>动期内最多可享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5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次优惠。</w:t>
      </w:r>
    </w:p>
    <w:p w:rsidR="005A664D" w:rsidRPr="00557165" w:rsidRDefault="00DA20AF">
      <w:pPr>
        <w:spacing w:line="360" w:lineRule="auto"/>
        <w:ind w:firstLineChars="200" w:firstLine="56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（二）</w:t>
      </w:r>
      <w:r w:rsidR="008B7016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校园新商户优惠活动</w:t>
      </w:r>
    </w:p>
    <w:p w:rsidR="005A664D" w:rsidRPr="00557165" w:rsidRDefault="008B7016">
      <w:pPr>
        <w:spacing w:line="360" w:lineRule="auto"/>
        <w:ind w:firstLineChars="200" w:firstLine="56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</w:t>
      </w:r>
      <w:r w:rsidR="00DA20AF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活动时间：即日起至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2020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年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9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月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30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日，每日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6:30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开始</w:t>
      </w:r>
    </w:p>
    <w:p w:rsidR="005A664D" w:rsidRPr="00557165" w:rsidRDefault="008B7016">
      <w:pPr>
        <w:spacing w:line="360" w:lineRule="auto"/>
        <w:ind w:firstLineChars="200" w:firstLine="56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</w:t>
      </w:r>
      <w:r w:rsidR="00DA20AF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活动对象：云闪付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支付用户</w:t>
      </w:r>
    </w:p>
    <w:p w:rsidR="005A664D" w:rsidRPr="00557165" w:rsidRDefault="008B7016">
      <w:pPr>
        <w:spacing w:line="360" w:lineRule="auto"/>
        <w:ind w:firstLineChars="200" w:firstLine="56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3</w:t>
      </w:r>
      <w:r w:rsidR="00DA20AF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活动内容：活动期间，在活动食堂（商户）使用云闪付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银联二维码支付，可享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5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折优惠（单笔最高优惠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5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元），每用户每日可享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次优惠。活动期间每日优惠名额不少于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10000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个，由参与食堂（商户）共享，先到先得，用完即止。</w:t>
      </w:r>
    </w:p>
    <w:p w:rsidR="005A664D" w:rsidRPr="00557165" w:rsidRDefault="00DA20AF">
      <w:pPr>
        <w:spacing w:line="360" w:lineRule="auto"/>
        <w:ind w:firstLineChars="200" w:firstLine="56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（三）</w:t>
      </w:r>
      <w:r w:rsidR="008B7016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校园用户营销活动</w:t>
      </w:r>
    </w:p>
    <w:p w:rsidR="005A664D" w:rsidRPr="00557165" w:rsidRDefault="008B7016">
      <w:pPr>
        <w:ind w:firstLineChars="200" w:firstLine="56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</w:t>
      </w:r>
      <w:r w:rsidR="00DA20AF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活动时间：即日起至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2020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年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11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月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30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日，每日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6:30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开始</w:t>
      </w:r>
    </w:p>
    <w:p w:rsidR="005A664D" w:rsidRPr="00557165" w:rsidRDefault="008B7016" w:rsidP="00DA20AF">
      <w:pPr>
        <w:spacing w:line="360" w:lineRule="auto"/>
        <w:ind w:left="480" w:firstLineChars="31" w:firstLine="87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</w:t>
      </w:r>
      <w:r w:rsidR="00DA20AF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活动对象：云闪付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支付用户。</w:t>
      </w:r>
    </w:p>
    <w:p w:rsidR="005A664D" w:rsidRPr="00557165" w:rsidRDefault="008B7016">
      <w:pPr>
        <w:spacing w:line="360" w:lineRule="auto"/>
        <w:ind w:firstLineChars="200" w:firstLine="56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3. 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活动内容：活动期间，在活动食堂（商户）使用云闪付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银联二维码支付，可享满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元随机立减。每日优惠名额不少于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100000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个，活动名额由参与活动商户共享，先到先得，满额即止。单用户每日可享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次优惠。</w:t>
      </w:r>
    </w:p>
    <w:p w:rsidR="005A664D" w:rsidRPr="00DA20AF" w:rsidRDefault="00DA20AF" w:rsidP="00DA20AF">
      <w:pPr>
        <w:spacing w:line="360" w:lineRule="auto"/>
        <w:ind w:left="62" w:firstLineChars="200" w:firstLine="562"/>
        <w:rPr>
          <w:rFonts w:ascii="黑体" w:eastAsia="黑体" w:hAnsi="黑体" w:cstheme="minorBidi"/>
          <w:b/>
          <w:kern w:val="2"/>
          <w:sz w:val="28"/>
          <w:szCs w:val="28"/>
        </w:rPr>
      </w:pPr>
      <w:bookmarkStart w:id="0" w:name="_Toc37012637"/>
      <w:bookmarkStart w:id="1" w:name="_Toc32090"/>
      <w:bookmarkStart w:id="2" w:name="_Toc31622"/>
      <w:bookmarkStart w:id="3" w:name="_Toc23044"/>
      <w:bookmarkStart w:id="4" w:name="_Toc18811"/>
      <w:r w:rsidRPr="00DA20AF">
        <w:rPr>
          <w:rFonts w:ascii="黑体" w:eastAsia="黑体" w:hAnsi="黑体" w:cstheme="minorBidi" w:hint="eastAsia"/>
          <w:b/>
          <w:kern w:val="2"/>
          <w:sz w:val="28"/>
          <w:szCs w:val="28"/>
        </w:rPr>
        <w:t>三</w:t>
      </w:r>
      <w:r w:rsidR="008B7016" w:rsidRPr="00DA20AF">
        <w:rPr>
          <w:rFonts w:ascii="黑体" w:eastAsia="黑体" w:hAnsi="黑体" w:cstheme="minorBidi" w:hint="eastAsia"/>
          <w:b/>
          <w:kern w:val="2"/>
          <w:sz w:val="28"/>
          <w:szCs w:val="28"/>
        </w:rPr>
        <w:t>、</w:t>
      </w:r>
      <w:r>
        <w:rPr>
          <w:rFonts w:ascii="黑体" w:eastAsia="黑体" w:hAnsi="黑体" w:cstheme="minorBidi" w:hint="eastAsia"/>
          <w:b/>
          <w:kern w:val="2"/>
          <w:sz w:val="28"/>
          <w:szCs w:val="28"/>
        </w:rPr>
        <w:t>“</w:t>
      </w:r>
      <w:r w:rsidRPr="00DA20AF">
        <w:rPr>
          <w:rFonts w:ascii="黑体" w:eastAsia="黑体" w:hAnsi="黑体" w:cstheme="minorBidi" w:hint="eastAsia"/>
          <w:b/>
          <w:kern w:val="2"/>
          <w:sz w:val="28"/>
          <w:szCs w:val="28"/>
        </w:rPr>
        <w:t>云闪付</w:t>
      </w:r>
      <w:r>
        <w:rPr>
          <w:rFonts w:ascii="黑体" w:eastAsia="黑体" w:hAnsi="黑体" w:cstheme="minorBidi" w:hint="eastAsia"/>
          <w:b/>
          <w:kern w:val="2"/>
          <w:sz w:val="28"/>
          <w:szCs w:val="28"/>
        </w:rPr>
        <w:t>”</w:t>
      </w:r>
      <w:r w:rsidR="008B7016" w:rsidRPr="00DA20AF">
        <w:rPr>
          <w:rFonts w:ascii="黑体" w:eastAsia="黑体" w:hAnsi="黑体" w:cstheme="minorBidi" w:hint="eastAsia"/>
          <w:b/>
          <w:kern w:val="2"/>
          <w:sz w:val="28"/>
          <w:szCs w:val="28"/>
        </w:rPr>
        <w:t>APP手机充值营销活动</w:t>
      </w:r>
      <w:bookmarkEnd w:id="0"/>
      <w:bookmarkEnd w:id="1"/>
      <w:bookmarkEnd w:id="2"/>
      <w:bookmarkEnd w:id="3"/>
      <w:bookmarkEnd w:id="4"/>
    </w:p>
    <w:p w:rsidR="005A664D" w:rsidRPr="00557165" w:rsidRDefault="00DA20AF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bookmarkStart w:id="5" w:name="_Toc37012638"/>
      <w:bookmarkStart w:id="6" w:name="_Toc9621"/>
      <w:bookmarkStart w:id="7" w:name="_Toc30492"/>
      <w:bookmarkStart w:id="8" w:name="_Toc12593"/>
      <w:bookmarkStart w:id="9" w:name="_Toc15672"/>
      <w:r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（一）</w:t>
      </w:r>
      <w:r w:rsidR="008B7016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新用户话费充值优惠</w:t>
      </w:r>
      <w:bookmarkEnd w:id="5"/>
      <w:bookmarkEnd w:id="6"/>
      <w:bookmarkEnd w:id="7"/>
      <w:bookmarkEnd w:id="8"/>
      <w:bookmarkEnd w:id="9"/>
    </w:p>
    <w:p w:rsidR="005A664D" w:rsidRPr="00557165" w:rsidRDefault="008B7016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bookmarkStart w:id="10" w:name="_Toc37012639"/>
      <w:bookmarkStart w:id="11" w:name="_Toc13067"/>
      <w:bookmarkStart w:id="12" w:name="_Toc25703"/>
      <w:bookmarkStart w:id="13" w:name="_Toc694"/>
      <w:bookmarkStart w:id="14" w:name="_Toc11634"/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活动时间：即日起至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2020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年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12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月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31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日</w:t>
      </w:r>
      <w:bookmarkEnd w:id="10"/>
      <w:bookmarkEnd w:id="11"/>
      <w:bookmarkEnd w:id="12"/>
      <w:bookmarkEnd w:id="13"/>
      <w:bookmarkEnd w:id="14"/>
    </w:p>
    <w:p w:rsidR="005A664D" w:rsidRPr="00557165" w:rsidRDefault="008B7016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bookmarkStart w:id="15" w:name="_Toc37012640"/>
      <w:bookmarkStart w:id="16" w:name="_Toc26625"/>
      <w:bookmarkStart w:id="17" w:name="_Toc30406"/>
      <w:bookmarkStart w:id="18" w:name="_Toc8181"/>
      <w:bookmarkStart w:id="19" w:name="_Toc11341"/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</w:t>
      </w:r>
      <w:r w:rsidR="00DA20AF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活动对象：广西云闪付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用户（用户注册手机号码所属地为广西）。</w:t>
      </w:r>
      <w:bookmarkEnd w:id="15"/>
      <w:bookmarkEnd w:id="16"/>
      <w:bookmarkEnd w:id="17"/>
      <w:bookmarkEnd w:id="18"/>
      <w:bookmarkEnd w:id="19"/>
    </w:p>
    <w:p w:rsidR="005A664D" w:rsidRPr="00557165" w:rsidRDefault="008B7016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bookmarkStart w:id="20" w:name="_Toc18121"/>
      <w:bookmarkStart w:id="21" w:name="_Toc12465"/>
      <w:bookmarkStart w:id="22" w:name="_Toc24623"/>
      <w:bookmarkStart w:id="23" w:name="_Toc17738"/>
      <w:bookmarkStart w:id="24" w:name="_Toc37012641"/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3</w:t>
      </w:r>
      <w:r w:rsidR="00DA20AF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活动内容：活动期间，广西云闪付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新用户，在云闪付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内进行手机话费充值，选择“云闪付”支付，使用境内发行的卡号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lastRenderedPageBreak/>
        <w:t>62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开头银联信用卡付款，可享最高减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15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元优惠（用户在享受优惠后至少需支付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分钱），或使用境内发行的卡号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62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开头的银联借记卡付款时，可享最高减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元优惠（用户在享受优惠后至少需支付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分钱）。此活动优惠名额共计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万个，名额有限，先到先得，用完即止。</w:t>
      </w:r>
      <w:bookmarkEnd w:id="20"/>
      <w:bookmarkEnd w:id="21"/>
      <w:bookmarkEnd w:id="22"/>
      <w:bookmarkEnd w:id="23"/>
      <w:bookmarkEnd w:id="24"/>
    </w:p>
    <w:p w:rsidR="005A664D" w:rsidRPr="00557165" w:rsidRDefault="00DA20AF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bookmarkStart w:id="25" w:name="_Toc10357"/>
      <w:bookmarkStart w:id="26" w:name="_Toc16230"/>
      <w:bookmarkStart w:id="27" w:name="_Toc29846"/>
      <w:bookmarkStart w:id="28" w:name="_Toc37012642"/>
      <w:bookmarkStart w:id="29" w:name="_Toc24858"/>
      <w:r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（二）</w:t>
      </w:r>
      <w:r w:rsidR="008B7016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云闪付</w:t>
      </w:r>
      <w:r w:rsidR="008B7016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="008B7016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用户话费充值优惠</w:t>
      </w:r>
      <w:bookmarkEnd w:id="25"/>
      <w:bookmarkEnd w:id="26"/>
      <w:bookmarkEnd w:id="27"/>
      <w:bookmarkEnd w:id="28"/>
      <w:bookmarkEnd w:id="29"/>
    </w:p>
    <w:p w:rsidR="005A664D" w:rsidRPr="00557165" w:rsidRDefault="008B7016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bookmarkStart w:id="30" w:name="_Toc5552"/>
      <w:bookmarkStart w:id="31" w:name="_Toc8489"/>
      <w:bookmarkStart w:id="32" w:name="_Toc32572"/>
      <w:bookmarkStart w:id="33" w:name="_Toc24991"/>
      <w:bookmarkStart w:id="34" w:name="_Toc37012643"/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</w:t>
      </w:r>
      <w:r w:rsidR="00DA20AF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活动时间：即日起至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2020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年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12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月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31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日</w:t>
      </w:r>
      <w:bookmarkEnd w:id="30"/>
      <w:bookmarkEnd w:id="31"/>
      <w:bookmarkEnd w:id="32"/>
      <w:bookmarkEnd w:id="33"/>
      <w:bookmarkEnd w:id="34"/>
    </w:p>
    <w:p w:rsidR="005A664D" w:rsidRPr="00557165" w:rsidRDefault="008B7016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bookmarkStart w:id="35" w:name="_Toc22337"/>
      <w:bookmarkStart w:id="36" w:name="_Toc6656"/>
      <w:bookmarkStart w:id="37" w:name="_Toc31782"/>
      <w:bookmarkStart w:id="38" w:name="_Toc2828"/>
      <w:bookmarkStart w:id="39" w:name="_Toc37012644"/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2.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活动对象：广西云闪付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用户（用户注册手机号码所属地为广西）</w:t>
      </w:r>
      <w:bookmarkEnd w:id="35"/>
      <w:bookmarkEnd w:id="36"/>
      <w:bookmarkEnd w:id="37"/>
      <w:bookmarkEnd w:id="38"/>
      <w:bookmarkEnd w:id="39"/>
    </w:p>
    <w:p w:rsidR="005A664D" w:rsidRPr="00557165" w:rsidRDefault="008B7016">
      <w:pPr>
        <w:spacing w:line="360" w:lineRule="auto"/>
        <w:ind w:left="62"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bookmarkStart w:id="40" w:name="_Toc37012645"/>
      <w:bookmarkStart w:id="41" w:name="_Toc19606"/>
      <w:bookmarkStart w:id="42" w:name="_Toc19326"/>
      <w:bookmarkStart w:id="43" w:name="_Toc20407"/>
      <w:bookmarkStart w:id="44" w:name="_Toc14270"/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3</w:t>
      </w:r>
      <w:r w:rsidR="00DA20AF"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.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活动内容：活动期间，广西云闪付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用户，在云闪付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APP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内进行手机话费充值，选择“云闪付”支付（付款银行卡需为境内发行的卡号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62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开头银联卡），可享受满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50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元立减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5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元优惠（单笔最高优惠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5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元）。活动</w:t>
      </w:r>
      <w:r w:rsidR="000B2EBF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共</w:t>
      </w:r>
      <w:bookmarkStart w:id="45" w:name="_GoBack"/>
      <w:bookmarkEnd w:id="45"/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设置优惠名额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45</w:t>
      </w:r>
      <w:r w:rsidRPr="00557165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万个，名额有限，先到先得，用完即止。</w:t>
      </w:r>
      <w:bookmarkEnd w:id="40"/>
      <w:bookmarkEnd w:id="41"/>
      <w:bookmarkEnd w:id="42"/>
      <w:bookmarkEnd w:id="43"/>
      <w:bookmarkEnd w:id="44"/>
    </w:p>
    <w:p w:rsidR="005A664D" w:rsidRDefault="008B7016">
      <w:pPr>
        <w:spacing w:line="360" w:lineRule="auto"/>
        <w:ind w:firstLineChars="200" w:firstLine="480"/>
        <w:rPr>
          <w:rFonts w:ascii="仿宋_GB2312" w:eastAsia="仿宋_GB2312" w:hAnsi="仿宋_GB2312" w:cs="仿宋_GB2312"/>
          <w:i/>
          <w:iCs/>
          <w:color w:val="FF0000"/>
          <w:sz w:val="24"/>
          <w:szCs w:val="24"/>
        </w:rPr>
      </w:pPr>
      <w:bookmarkStart w:id="46" w:name="_Toc19361"/>
      <w:bookmarkStart w:id="47" w:name="_Toc37012646"/>
      <w:bookmarkStart w:id="48" w:name="_Toc14167"/>
      <w:bookmarkStart w:id="49" w:name="_Toc32589"/>
      <w:bookmarkStart w:id="50" w:name="_Toc1800"/>
      <w:r>
        <w:rPr>
          <w:rFonts w:ascii="仿宋_GB2312" w:eastAsia="仿宋_GB2312" w:hAnsi="仿宋_GB2312" w:cs="仿宋_GB2312" w:hint="eastAsia"/>
          <w:i/>
          <w:iCs/>
          <w:color w:val="FF0000"/>
          <w:sz w:val="24"/>
          <w:szCs w:val="24"/>
        </w:rPr>
        <w:t>注：以上话费充值活动同一用户每月限享1次优惠，且系统将根据用户情况自动选择用户参与活动1或活动2的其中一个活动。</w:t>
      </w:r>
      <w:bookmarkEnd w:id="46"/>
      <w:bookmarkEnd w:id="47"/>
      <w:bookmarkEnd w:id="48"/>
      <w:bookmarkEnd w:id="49"/>
      <w:bookmarkEnd w:id="50"/>
    </w:p>
    <w:p w:rsidR="005A664D" w:rsidRDefault="005A664D">
      <w:pPr>
        <w:rPr>
          <w:rFonts w:ascii="仿宋_GB2312" w:eastAsia="仿宋_GB2312" w:hAnsi="仿宋_GB2312" w:cs="仿宋_GB2312"/>
          <w:sz w:val="24"/>
          <w:szCs w:val="24"/>
        </w:rPr>
      </w:pPr>
    </w:p>
    <w:sectPr w:rsidR="005A66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2AA" w:rsidRDefault="003332AA" w:rsidP="003D0B5C">
      <w:r>
        <w:separator/>
      </w:r>
    </w:p>
  </w:endnote>
  <w:endnote w:type="continuationSeparator" w:id="0">
    <w:p w:rsidR="003332AA" w:rsidRDefault="003332AA" w:rsidP="003D0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等线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2AA" w:rsidRDefault="003332AA" w:rsidP="003D0B5C">
      <w:r>
        <w:separator/>
      </w:r>
    </w:p>
  </w:footnote>
  <w:footnote w:type="continuationSeparator" w:id="0">
    <w:p w:rsidR="003332AA" w:rsidRDefault="003332AA" w:rsidP="003D0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64D"/>
    <w:rsid w:val="000B2EBF"/>
    <w:rsid w:val="000F3184"/>
    <w:rsid w:val="003332AA"/>
    <w:rsid w:val="003D0B5C"/>
    <w:rsid w:val="004052E0"/>
    <w:rsid w:val="00425B34"/>
    <w:rsid w:val="00557165"/>
    <w:rsid w:val="005A664D"/>
    <w:rsid w:val="008B7016"/>
    <w:rsid w:val="00DA20AF"/>
    <w:rsid w:val="00F3678E"/>
    <w:rsid w:val="0A3E3CB3"/>
    <w:rsid w:val="0C453472"/>
    <w:rsid w:val="2D35671F"/>
    <w:rsid w:val="2F3041F1"/>
    <w:rsid w:val="31FC307E"/>
    <w:rsid w:val="327E7762"/>
    <w:rsid w:val="3BD31FA7"/>
    <w:rsid w:val="3CE3072E"/>
    <w:rsid w:val="43CF64DC"/>
    <w:rsid w:val="465436FF"/>
    <w:rsid w:val="48863DFE"/>
    <w:rsid w:val="4BD034B7"/>
    <w:rsid w:val="4F3513BB"/>
    <w:rsid w:val="520A0B6D"/>
    <w:rsid w:val="57F34EA0"/>
    <w:rsid w:val="6BAC7D26"/>
    <w:rsid w:val="6C0D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807B66F-CE9E-4FDB-80D7-2822FFDCF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D0B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D0B5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rsid w:val="003D0B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D0B5C"/>
    <w:rPr>
      <w:rFonts w:ascii="Calibri" w:eastAsia="宋体" w:hAnsi="Calibri" w:cs="Times New Roman"/>
      <w:sz w:val="18"/>
      <w:szCs w:val="18"/>
    </w:rPr>
  </w:style>
  <w:style w:type="character" w:styleId="a5">
    <w:name w:val="Hyperlink"/>
    <w:basedOn w:val="a0"/>
    <w:rsid w:val="005571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4%B8%AD%E5%9B%BD%E4%BA%BA%E6%B0%91%E9%93%B6%E8%A1%8C/41838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ike.baidu.com/item/%E5%9B%BD%E5%8A%A1%E9%99%A2/34359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aike.baidu.com/item/%E4%B8%8A%E6%B5%B7/114606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huqiaoyou</dc:creator>
  <cp:lastModifiedBy>倪水雄</cp:lastModifiedBy>
  <cp:revision>10</cp:revision>
  <dcterms:created xsi:type="dcterms:W3CDTF">2020-08-10T06:05:00Z</dcterms:created>
  <dcterms:modified xsi:type="dcterms:W3CDTF">2020-09-06T00:53:00Z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