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附件1：</w:t>
      </w:r>
    </w:p>
    <w:p>
      <w:pPr>
        <w:jc w:val="center"/>
        <w:rPr>
          <w:rFonts w:hint="default" w:ascii="华文中宋" w:hAnsi="华文中宋" w:eastAsia="华文中宋"/>
          <w:b/>
          <w:sz w:val="36"/>
          <w:szCs w:val="36"/>
        </w:rPr>
      </w:pPr>
      <w:r>
        <w:rPr>
          <w:rFonts w:ascii="华文中宋" w:hAnsi="华文中宋" w:eastAsia="华文中宋"/>
          <w:b/>
          <w:sz w:val="36"/>
          <w:szCs w:val="36"/>
        </w:rPr>
        <w:t>申报说明</w:t>
      </w:r>
    </w:p>
    <w:p>
      <w:pPr>
        <w:ind w:firstLine="562" w:firstLineChars="200"/>
        <w:rPr>
          <w:rFonts w:hint="default" w:ascii="楷体_GB2312" w:hAnsi="华文中宋" w:eastAsia="楷体_GB2312"/>
          <w:b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rPr>
          <w:rFonts w:hint="default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优秀</w:t>
      </w:r>
      <w:r>
        <w:rPr>
          <w:rFonts w:hint="eastAsia" w:ascii="黑体" w:hAnsi="黑体" w:eastAsia="黑体"/>
          <w:sz w:val="28"/>
          <w:szCs w:val="28"/>
          <w:lang w:eastAsia="zh-CN"/>
        </w:rPr>
        <w:t>易班工作站</w:t>
      </w:r>
    </w:p>
    <w:p>
      <w:pPr>
        <w:pStyle w:val="9"/>
        <w:numPr>
          <w:ilvl w:val="0"/>
          <w:numId w:val="2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评选对象</w:t>
      </w:r>
    </w:p>
    <w:p>
      <w:pPr>
        <w:ind w:firstLine="840" w:firstLineChars="3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各二级学院（部）易班学生工作站</w:t>
      </w:r>
    </w:p>
    <w:p>
      <w:pPr>
        <w:pStyle w:val="9"/>
        <w:numPr>
          <w:ilvl w:val="0"/>
          <w:numId w:val="2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申报要求</w:t>
      </w:r>
    </w:p>
    <w:p>
      <w:pPr>
        <w:ind w:firstLine="565" w:firstLineChars="202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（1）工作站软硬件设施完善，拥有系统的易班工作站组织架构、工作章程、固定的办公场地。</w:t>
      </w:r>
    </w:p>
    <w:p>
      <w:pPr>
        <w:ind w:firstLine="565" w:firstLineChars="202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（2）有完善的工作制度、值班制度以及人员岗位考核制度。明确工作站各部门日常工作岗位，人员结构合理，工作站有固定工作人员。</w:t>
      </w:r>
    </w:p>
    <w:p>
      <w:pPr>
        <w:ind w:firstLine="565" w:firstLineChars="202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（3）定期开展易班培训工作，学院（部）学生熟悉易班的各项功能；</w:t>
      </w:r>
      <w:r>
        <w:rPr>
          <w:rFonts w:ascii="仿宋_GB2312" w:hAnsi="仿宋_GB2312" w:eastAsia="仿宋_GB2312" w:cs="仿宋_GB2312"/>
          <w:sz w:val="28"/>
          <w:szCs w:val="28"/>
        </w:rPr>
        <w:t>工作站每学期有计划、总结</w:t>
      </w:r>
      <w:r>
        <w:rPr>
          <w:rFonts w:ascii="仿宋_GB2312" w:hAnsi="仿宋_GB2312" w:cs="仿宋_GB2312"/>
          <w:sz w:val="28"/>
          <w:szCs w:val="28"/>
        </w:rPr>
        <w:t>。</w:t>
      </w:r>
    </w:p>
    <w:p>
      <w:pPr>
        <w:ind w:firstLine="565" w:firstLineChars="202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（4）与校级工作站联系密切，积极完成校站交代的各项任务；积极承办或协助开展校级易班线上、线下活动；院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部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）</w:t>
      </w:r>
      <w:r>
        <w:rPr>
          <w:rFonts w:ascii="仿宋_GB2312" w:hAnsi="华文中宋" w:eastAsia="仿宋_GB2312"/>
          <w:sz w:val="28"/>
          <w:szCs w:val="28"/>
        </w:rPr>
        <w:t>级易班活动、项目丰富，影响力大、效果好。</w:t>
      </w:r>
    </w:p>
    <w:p>
      <w:pPr>
        <w:spacing w:line="460" w:lineRule="atLeast"/>
        <w:ind w:firstLine="560" w:firstLineChars="200"/>
        <w:jc w:val="left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（5）本学院（部）师生注册使用易班账号率高，用户活跃度高；专兼职辅导员注册、校方认证率1</w:t>
      </w:r>
      <w:r>
        <w:rPr>
          <w:rFonts w:hint="default" w:ascii="仿宋_GB2312" w:hAnsi="华文中宋" w:eastAsia="仿宋_GB2312"/>
          <w:sz w:val="28"/>
          <w:szCs w:val="28"/>
        </w:rPr>
        <w:t>00</w:t>
      </w:r>
      <w:r>
        <w:rPr>
          <w:rFonts w:ascii="仿宋_GB2312" w:hAnsi="华文中宋" w:eastAsia="仿宋_GB2312"/>
          <w:sz w:val="28"/>
          <w:szCs w:val="28"/>
        </w:rPr>
        <w:t>%。</w:t>
      </w:r>
    </w:p>
    <w:p>
      <w:pPr>
        <w:spacing w:line="460" w:lineRule="atLeast"/>
        <w:ind w:firstLine="560" w:firstLineChars="200"/>
        <w:jc w:val="left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（6）积累了丰富的易班建设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案例</w:t>
      </w:r>
      <w:r>
        <w:rPr>
          <w:rFonts w:ascii="仿宋_GB2312" w:hAnsi="华文中宋" w:eastAsia="仿宋_GB2312"/>
          <w:sz w:val="28"/>
          <w:szCs w:val="28"/>
        </w:rPr>
        <w:t>，有推广价值。</w:t>
      </w:r>
    </w:p>
    <w:p>
      <w:pPr>
        <w:spacing w:line="460" w:lineRule="atLeast"/>
        <w:ind w:firstLine="560" w:firstLineChars="200"/>
        <w:jc w:val="left"/>
        <w:rPr>
          <w:rFonts w:ascii="仿宋_GB2312" w:hAnsi="华文中宋" w:eastAsia="仿宋_GB2312"/>
          <w:sz w:val="28"/>
          <w:szCs w:val="28"/>
        </w:rPr>
      </w:pPr>
    </w:p>
    <w:p>
      <w:pPr>
        <w:spacing w:line="460" w:lineRule="atLeast"/>
        <w:ind w:firstLine="560" w:firstLineChars="200"/>
        <w:jc w:val="left"/>
        <w:rPr>
          <w:rFonts w:hint="default" w:ascii="仿宋_GB2312" w:hAnsi="华文中宋" w:eastAsia="仿宋_GB2312"/>
          <w:sz w:val="28"/>
          <w:szCs w:val="28"/>
        </w:rPr>
      </w:pPr>
    </w:p>
    <w:p>
      <w:pPr>
        <w:pStyle w:val="10"/>
        <w:numPr>
          <w:ilvl w:val="0"/>
          <w:numId w:val="1"/>
        </w:numPr>
        <w:ind w:firstLineChars="0"/>
        <w:rPr>
          <w:rFonts w:hint="default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优秀</w:t>
      </w:r>
      <w:r>
        <w:rPr>
          <w:rFonts w:ascii="黑体" w:hAnsi="黑体" w:eastAsia="黑体"/>
          <w:sz w:val="28"/>
          <w:szCs w:val="28"/>
        </w:rPr>
        <w:t>易班指导教师</w:t>
      </w:r>
    </w:p>
    <w:p>
      <w:pPr>
        <w:pStyle w:val="9"/>
        <w:numPr>
          <w:ilvl w:val="0"/>
          <w:numId w:val="3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评选对象</w:t>
      </w:r>
    </w:p>
    <w:p>
      <w:pPr>
        <w:ind w:firstLine="560" w:firstLineChars="200"/>
        <w:rPr>
          <w:rFonts w:hint="eastAsia" w:ascii="仿宋_GB2312" w:hAnsi="华文中宋" w:eastAsia="仿宋_GB2312"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评优时间内在任</w:t>
      </w:r>
      <w:r>
        <w:rPr>
          <w:rFonts w:ascii="仿宋_GB2312" w:hAnsi="华文中宋" w:eastAsia="仿宋_GB2312"/>
          <w:sz w:val="28"/>
          <w:szCs w:val="28"/>
        </w:rPr>
        <w:t>的各学院（部）易班指导教师</w:t>
      </w:r>
    </w:p>
    <w:p>
      <w:pPr>
        <w:pStyle w:val="9"/>
        <w:numPr>
          <w:ilvl w:val="0"/>
          <w:numId w:val="3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申报要求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不单独评选，直接从获评为优秀易班工作站的指导老师中产生。</w:t>
      </w:r>
    </w:p>
    <w:p>
      <w:pPr>
        <w:pStyle w:val="10"/>
        <w:numPr>
          <w:ilvl w:val="0"/>
          <w:numId w:val="1"/>
        </w:numPr>
        <w:ind w:firstLineChars="0"/>
        <w:rPr>
          <w:rFonts w:hint="default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优秀</w:t>
      </w:r>
      <w:r>
        <w:rPr>
          <w:rFonts w:ascii="黑体" w:hAnsi="黑体" w:eastAsia="黑体"/>
          <w:sz w:val="28"/>
          <w:szCs w:val="28"/>
        </w:rPr>
        <w:t>易班学生干部</w:t>
      </w:r>
    </w:p>
    <w:p>
      <w:pPr>
        <w:pStyle w:val="9"/>
        <w:numPr>
          <w:ilvl w:val="0"/>
          <w:numId w:val="4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评选对象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评优时间内在任</w:t>
      </w:r>
      <w:r>
        <w:rPr>
          <w:rFonts w:hint="default" w:ascii="仿宋_GB2312" w:hAnsi="华文中宋" w:eastAsia="仿宋_GB2312"/>
          <w:sz w:val="28"/>
          <w:szCs w:val="28"/>
        </w:rPr>
        <w:t>的各学院</w:t>
      </w:r>
      <w:r>
        <w:rPr>
          <w:rFonts w:ascii="仿宋_GB2312" w:hAnsi="华文中宋" w:eastAsia="仿宋_GB2312"/>
          <w:sz w:val="28"/>
          <w:szCs w:val="28"/>
        </w:rPr>
        <w:t>（部）</w:t>
      </w:r>
      <w:r>
        <w:rPr>
          <w:rFonts w:hint="default" w:ascii="仿宋_GB2312" w:hAnsi="华文中宋" w:eastAsia="仿宋_GB2312"/>
          <w:sz w:val="28"/>
          <w:szCs w:val="28"/>
        </w:rPr>
        <w:t>易班工作站学生干部</w:t>
      </w:r>
    </w:p>
    <w:p>
      <w:pPr>
        <w:pStyle w:val="9"/>
        <w:numPr>
          <w:ilvl w:val="0"/>
          <w:numId w:val="4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申报要求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（1）工作积极性高，责任心强，有显著的工作成效。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（2）积极组织线上、线下活动，有丰富的工作案例。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（3）重视学生工作团队建设，不断提升学生团队工作能力。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（4）积极推动工作站与校内其它学生组织的联系沟通，形成良好合作关系。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（5）能出色完成指导教师交付的工作任务，积极参加上级单位组织的工作例会及培训交流活动。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（6）积极组织工作团队参与上级单位开展的各类主题活动。</w:t>
      </w:r>
    </w:p>
    <w:p>
      <w:pPr>
        <w:pStyle w:val="10"/>
        <w:numPr>
          <w:ilvl w:val="0"/>
          <w:numId w:val="1"/>
        </w:numPr>
        <w:ind w:firstLineChars="0"/>
        <w:rPr>
          <w:rFonts w:hint="default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优秀</w:t>
      </w:r>
      <w:r>
        <w:rPr>
          <w:rFonts w:ascii="黑体" w:hAnsi="黑体" w:eastAsia="黑体"/>
          <w:sz w:val="28"/>
          <w:szCs w:val="28"/>
        </w:rPr>
        <w:t>易班网络班级</w:t>
      </w:r>
    </w:p>
    <w:p>
      <w:pPr>
        <w:pStyle w:val="9"/>
        <w:numPr>
          <w:ilvl w:val="0"/>
          <w:numId w:val="5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评选对象</w:t>
      </w:r>
    </w:p>
    <w:p>
      <w:pPr>
        <w:ind w:firstLine="560" w:firstLineChars="200"/>
        <w:rPr>
          <w:rFonts w:hint="default" w:ascii="仿宋_GB2312" w:hAnsi="华文中宋" w:eastAsia="仿宋_GB2312"/>
          <w:sz w:val="28"/>
          <w:szCs w:val="28"/>
        </w:rPr>
      </w:pPr>
      <w:r>
        <w:rPr>
          <w:rFonts w:hint="default" w:ascii="仿宋_GB2312" w:hAnsi="华文中宋" w:eastAsia="仿宋_GB2312"/>
          <w:sz w:val="28"/>
          <w:szCs w:val="28"/>
        </w:rPr>
        <w:t>在易班上建立有易班公共群的班级</w:t>
      </w:r>
    </w:p>
    <w:p>
      <w:pPr>
        <w:pStyle w:val="9"/>
        <w:numPr>
          <w:ilvl w:val="0"/>
          <w:numId w:val="5"/>
        </w:numPr>
        <w:ind w:left="0" w:firstLine="562"/>
        <w:jc w:val="left"/>
        <w:rPr>
          <w:rFonts w:hint="default" w:ascii="楷体_GB2312" w:hAnsi="华文中宋" w:eastAsia="楷体_GB2312"/>
          <w:b/>
          <w:sz w:val="28"/>
          <w:szCs w:val="28"/>
        </w:rPr>
      </w:pPr>
      <w:r>
        <w:rPr>
          <w:rFonts w:ascii="楷体_GB2312" w:hAnsi="华文中宋" w:eastAsia="楷体_GB2312"/>
          <w:b/>
          <w:sz w:val="28"/>
          <w:szCs w:val="28"/>
        </w:rPr>
        <w:t>申报要求</w:t>
      </w:r>
    </w:p>
    <w:p>
      <w:pPr>
        <w:pStyle w:val="9"/>
        <w:ind w:firstLine="560"/>
        <w:jc w:val="left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（1）班级公共群内容建设多样化，班级群主页资讯丰富，更新互动及时有效。</w:t>
      </w:r>
    </w:p>
    <w:p>
      <w:pPr>
        <w:pStyle w:val="9"/>
        <w:ind w:firstLine="560"/>
        <w:jc w:val="left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（2）班级公共群EGPA值高，群活跃度高。</w:t>
      </w:r>
    </w:p>
    <w:p>
      <w:pPr>
        <w:pStyle w:val="9"/>
        <w:ind w:firstLine="560"/>
        <w:jc w:val="left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（3）班级在利用易班平台开展日常管理、党建、团建等工作上有可推广价值的案例。</w:t>
      </w:r>
    </w:p>
    <w:p>
      <w:pPr>
        <w:pStyle w:val="9"/>
        <w:ind w:firstLine="560"/>
        <w:jc w:val="left"/>
        <w:rPr>
          <w:rFonts w:hint="default"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（4）班集体及其成员在2</w:t>
      </w:r>
      <w:r>
        <w:rPr>
          <w:rFonts w:hint="default" w:ascii="仿宋_GB2312" w:hAnsi="华文中宋" w:eastAsia="仿宋_GB2312"/>
          <w:sz w:val="28"/>
          <w:szCs w:val="28"/>
        </w:rPr>
        <w:t>01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8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3</w:t>
      </w:r>
      <w:r>
        <w:rPr>
          <w:rFonts w:ascii="仿宋_GB2312" w:hAnsi="华文中宋" w:eastAsia="仿宋_GB2312"/>
          <w:sz w:val="28"/>
          <w:szCs w:val="28"/>
        </w:rPr>
        <w:t>月1日-</w:t>
      </w:r>
      <w:r>
        <w:rPr>
          <w:rFonts w:hint="default" w:ascii="仿宋_GB2312" w:hAnsi="华文中宋" w:eastAsia="仿宋_GB2312"/>
          <w:sz w:val="28"/>
          <w:szCs w:val="28"/>
        </w:rPr>
        <w:t>201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9</w:t>
      </w:r>
      <w:r>
        <w:rPr>
          <w:rFonts w:ascii="仿宋_GB2312" w:hAnsi="华文中宋" w:eastAsia="仿宋_GB2312"/>
          <w:sz w:val="28"/>
          <w:szCs w:val="28"/>
        </w:rPr>
        <w:t>年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1</w:t>
      </w:r>
      <w:r>
        <w:rPr>
          <w:rFonts w:ascii="仿宋_GB2312" w:hAnsi="华文中宋" w:eastAsia="仿宋_GB2312"/>
          <w:sz w:val="28"/>
          <w:szCs w:val="28"/>
        </w:rPr>
        <w:t>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31</w:t>
      </w:r>
      <w:r>
        <w:rPr>
          <w:rFonts w:ascii="仿宋_GB2312" w:hAnsi="华文中宋" w:eastAsia="仿宋_GB2312"/>
          <w:sz w:val="28"/>
          <w:szCs w:val="28"/>
        </w:rPr>
        <w:t>日期间无违纪处分。</w:t>
      </w:r>
    </w:p>
    <w:p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t>（</w:t>
      </w:r>
      <w:r>
        <w:rPr>
          <w:rFonts w:hint="default" w:ascii="仿宋_GB2312" w:hAnsi="华文中宋" w:eastAsia="仿宋_GB2312"/>
          <w:sz w:val="28"/>
          <w:szCs w:val="28"/>
        </w:rPr>
        <w:t>5</w:t>
      </w:r>
      <w:r>
        <w:rPr>
          <w:rFonts w:ascii="仿宋_GB2312" w:hAnsi="华文中宋" w:eastAsia="仿宋_GB2312"/>
          <w:sz w:val="28"/>
          <w:szCs w:val="28"/>
        </w:rPr>
        <w:t>）在同等条件下，建立有优课课群的班级优先考虑。</w:t>
      </w:r>
    </w:p>
    <w:p>
      <w:pPr>
        <w:pStyle w:val="10"/>
        <w:numPr>
          <w:ilvl w:val="0"/>
          <w:numId w:val="1"/>
        </w:numPr>
        <w:ind w:firstLineChars="0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优秀易班建设推广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案例</w:t>
      </w:r>
    </w:p>
    <w:p>
      <w:pPr>
        <w:pStyle w:val="10"/>
        <w:numPr>
          <w:ilvl w:val="0"/>
          <w:numId w:val="0"/>
        </w:numPr>
        <w:ind w:left="560" w:leftChars="0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评选对象</w:t>
      </w:r>
    </w:p>
    <w:p>
      <w:pPr>
        <w:ind w:firstLine="560" w:firstLineChars="200"/>
        <w:rPr>
          <w:rFonts w:hint="eastAsia" w:ascii="仿宋_GB2312" w:hAnsi="华文中宋" w:eastAsia="仿宋_GB2312"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各学院（部）优秀易班建设案例。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参评的案例既可以是2018年工作案例，也可以是我校易班启动建设以来长期开展的相关工作案例。</w:t>
      </w:r>
    </w:p>
    <w:p>
      <w:pPr>
        <w:pStyle w:val="10"/>
        <w:numPr>
          <w:ilvl w:val="0"/>
          <w:numId w:val="0"/>
        </w:numPr>
        <w:ind w:left="560" w:leftChars="0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申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报要求</w:t>
      </w:r>
    </w:p>
    <w:p>
      <w:pPr>
        <w:ind w:firstLine="560" w:firstLineChars="200"/>
        <w:rPr>
          <w:rFonts w:hint="eastAsia" w:ascii="仿宋_GB2312" w:hAnsi="华文中宋" w:eastAsia="仿宋_GB2312"/>
          <w:sz w:val="28"/>
          <w:szCs w:val="28"/>
          <w:lang w:eastAsia="zh-CN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）学院（部）积极推动开展易班工作，形成具有特色的易班建设案例，具有一定影响力和推广价值。</w:t>
      </w:r>
    </w:p>
    <w:p>
      <w:pPr>
        <w:ind w:firstLine="560" w:firstLineChars="200"/>
        <w:rPr>
          <w:rFonts w:hint="eastAsia" w:ascii="仿宋_GB2312" w:hAnsi="华文中宋" w:eastAsia="仿宋_GB2312"/>
          <w:sz w:val="28"/>
          <w:szCs w:val="28"/>
          <w:lang w:eastAsia="zh-CN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）</w:t>
      </w:r>
      <w:r>
        <w:rPr>
          <w:rFonts w:ascii="仿宋_GB2312" w:hAnsi="华文中宋" w:eastAsia="仿宋_GB2312"/>
          <w:sz w:val="28"/>
          <w:szCs w:val="28"/>
        </w:rPr>
        <w:t>内容建设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多样，形式多样。具有弘扬大学生社会主义核心价值观，培育大学生网络素养等重要意义和作用。</w:t>
      </w:r>
    </w:p>
    <w:p>
      <w:pPr>
        <w:ind w:firstLine="560" w:firstLineChars="200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）有较好的教育成效。线上案例要求参与量大，辐射面广。</w:t>
      </w:r>
      <w:r>
        <w:rPr>
          <w:rFonts w:ascii="仿宋_GB2312" w:hAnsi="华文中宋" w:eastAsia="仿宋_GB2312"/>
          <w:sz w:val="28"/>
          <w:szCs w:val="28"/>
        </w:rPr>
        <w:t>更新互动及时有效。</w:t>
      </w:r>
      <w:bookmarkStart w:id="0" w:name="_GoBack"/>
      <w:bookmarkEnd w:id="0"/>
    </w:p>
    <w:p>
      <w:pPr>
        <w:ind w:firstLine="560" w:firstLineChars="200"/>
        <w:rPr>
          <w:rFonts w:hint="eastAsia" w:ascii="仿宋_GB2312" w:hAnsi="华文中宋" w:eastAsia="仿宋_GB2312"/>
          <w:sz w:val="28"/>
          <w:szCs w:val="28"/>
          <w:lang w:val="en-US" w:eastAsia="zh-CN"/>
        </w:rPr>
      </w:pPr>
      <w:r>
        <w:rPr>
          <w:rFonts w:hint="eastAsia" w:ascii="仿宋_GB2312" w:hAnsi="华文中宋" w:eastAsia="仿宋_GB2312"/>
          <w:sz w:val="28"/>
          <w:szCs w:val="28"/>
          <w:lang w:eastAsia="zh-CN"/>
        </w:rPr>
        <w:t>（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华文中宋" w:eastAsia="仿宋_GB2312"/>
          <w:sz w:val="28"/>
          <w:szCs w:val="28"/>
          <w:lang w:eastAsia="zh-CN"/>
        </w:rPr>
        <w:t>）</w:t>
      </w:r>
      <w:r>
        <w:rPr>
          <w:rFonts w:hint="eastAsia" w:ascii="仿宋_GB2312" w:hAnsi="华文中宋" w:eastAsia="仿宋_GB2312"/>
          <w:sz w:val="28"/>
          <w:szCs w:val="28"/>
          <w:lang w:val="en-US" w:eastAsia="zh-CN"/>
        </w:rPr>
        <w:t>优秀易班建设推广案例不单独评选，直接从申报优秀易班工作站的案例附页材料中评选产生。</w:t>
      </w:r>
    </w:p>
    <w:p>
      <w:pPr>
        <w:widowControl/>
        <w:rPr>
          <w:rFonts w:ascii="仿宋_GB2312" w:hAnsi="华文中宋" w:eastAsia="仿宋_GB2312"/>
          <w:sz w:val="28"/>
          <w:szCs w:val="28"/>
        </w:rPr>
      </w:pPr>
      <w:r>
        <w:rPr>
          <w:rFonts w:ascii="仿宋_GB2312" w:hAnsi="华文中宋" w:eastAsia="仿宋_GB2312"/>
          <w:sz w:val="28"/>
          <w:szCs w:val="28"/>
        </w:rPr>
        <w:br w:type="page"/>
      </w:r>
    </w:p>
    <w:p>
      <w:pPr>
        <w:widowControl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附件2：申请表</w:t>
      </w:r>
    </w:p>
    <w:p>
      <w:pPr>
        <w:widowControl/>
        <w:jc w:val="center"/>
        <w:rPr>
          <w:rFonts w:eastAsia="华文中宋"/>
          <w:b/>
          <w:kern w:val="0"/>
          <w:sz w:val="36"/>
          <w:szCs w:val="44"/>
        </w:rPr>
      </w:pPr>
      <w:r>
        <w:rPr>
          <w:rFonts w:eastAsia="华文中宋"/>
          <w:b/>
          <w:kern w:val="0"/>
          <w:sz w:val="36"/>
          <w:szCs w:val="44"/>
        </w:rPr>
        <w:t>201</w:t>
      </w:r>
      <w:r>
        <w:rPr>
          <w:rFonts w:hint="eastAsia" w:eastAsia="华文中宋"/>
          <w:b/>
          <w:kern w:val="0"/>
          <w:sz w:val="36"/>
          <w:szCs w:val="44"/>
          <w:lang w:val="en-US" w:eastAsia="zh-CN"/>
        </w:rPr>
        <w:t>8年易班优秀</w:t>
      </w:r>
      <w:r>
        <w:rPr>
          <w:rFonts w:eastAsia="华文中宋"/>
          <w:b/>
          <w:kern w:val="0"/>
          <w:sz w:val="36"/>
          <w:szCs w:val="44"/>
        </w:rPr>
        <w:t>评选申请汇总表</w:t>
      </w:r>
    </w:p>
    <w:p>
      <w:pPr>
        <w:widowControl/>
        <w:rPr>
          <w:rFonts w:eastAsia="华文中宋"/>
          <w:b/>
          <w:kern w:val="0"/>
          <w:sz w:val="36"/>
          <w:szCs w:val="44"/>
        </w:rPr>
      </w:pPr>
      <w:r>
        <w:rPr>
          <w:rFonts w:ascii="仿宋_GB2312" w:eastAsia="仿宋_GB2312"/>
          <w:sz w:val="28"/>
          <w:szCs w:val="28"/>
        </w:rPr>
        <w:t>申报</w:t>
      </w:r>
      <w:r>
        <w:rPr>
          <w:rFonts w:hint="eastAsia" w:ascii="仿宋_GB2312" w:eastAsia="仿宋_GB2312"/>
          <w:sz w:val="28"/>
          <w:szCs w:val="28"/>
          <w:lang w:eastAsia="zh-CN"/>
        </w:rPr>
        <w:t>学院（部）</w:t>
      </w:r>
      <w:r>
        <w:rPr>
          <w:rFonts w:ascii="仿宋_GB2312" w:eastAsia="仿宋_GB2312"/>
          <w:sz w:val="28"/>
          <w:szCs w:val="28"/>
        </w:rPr>
        <w:t>：</w:t>
      </w:r>
    </w:p>
    <w:tbl>
      <w:tblPr>
        <w:tblStyle w:val="6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547"/>
        <w:gridCol w:w="321"/>
        <w:gridCol w:w="530"/>
        <w:gridCol w:w="850"/>
        <w:gridCol w:w="2031"/>
        <w:gridCol w:w="1706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gridSpan w:val="3"/>
            <w:vMerge w:val="restart"/>
          </w:tcPr>
          <w:p>
            <w:pPr>
              <w:widowControl/>
              <w:spacing w:beforeLines="50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申报单位</w:t>
            </w:r>
          </w:p>
          <w:p>
            <w:pPr>
              <w:widowControl/>
              <w:spacing w:beforeLines="50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联系人信息</w:t>
            </w:r>
          </w:p>
        </w:tc>
        <w:tc>
          <w:tcPr>
            <w:tcW w:w="1380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2031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gridSpan w:val="3"/>
            <w:vMerge w:val="continue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31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  <w:gridSpan w:val="3"/>
            <w:vMerge w:val="continue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031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邮编</w:t>
            </w: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9" w:type="dxa"/>
            <w:gridSpan w:val="8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推荐信息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推荐奖项</w:t>
            </w: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881" w:type="dxa"/>
            <w:gridSpan w:val="2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06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7" w:type="dxa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</w:trPr>
        <w:tc>
          <w:tcPr>
            <w:tcW w:w="837" w:type="dxa"/>
            <w:textDirection w:val="tbRlV"/>
          </w:tcPr>
          <w:p>
            <w:pPr>
              <w:widowControl/>
              <w:ind w:left="113" w:right="113"/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</w:rPr>
              <w:t>学院（部）意见</w:t>
            </w:r>
          </w:p>
        </w:tc>
        <w:tc>
          <w:tcPr>
            <w:tcW w:w="7682" w:type="dxa"/>
            <w:gridSpan w:val="7"/>
          </w:tcPr>
          <w:p>
            <w:pPr>
              <w:wordWrap w:val="0"/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jc w:val="righ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jc w:val="right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年    月    日</w:t>
            </w:r>
          </w:p>
        </w:tc>
      </w:tr>
    </w:tbl>
    <w:p>
      <w:pPr>
        <w:widowControl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widowControl/>
        <w:jc w:val="center"/>
        <w:rPr>
          <w:rFonts w:eastAsia="华文中宋"/>
          <w:b/>
          <w:kern w:val="0"/>
          <w:sz w:val="36"/>
          <w:szCs w:val="44"/>
        </w:rPr>
      </w:pPr>
      <w:r>
        <w:rPr>
          <w:rFonts w:hint="eastAsia" w:eastAsia="华文中宋"/>
          <w:b/>
          <w:kern w:val="0"/>
          <w:sz w:val="36"/>
          <w:szCs w:val="44"/>
          <w:lang w:val="en-US" w:eastAsia="zh-CN"/>
        </w:rPr>
        <w:t>优秀</w:t>
      </w:r>
      <w:r>
        <w:rPr>
          <w:rFonts w:eastAsia="华文中宋"/>
          <w:b/>
          <w:kern w:val="0"/>
          <w:sz w:val="36"/>
          <w:szCs w:val="44"/>
        </w:rPr>
        <w:t>易班工作站评选申请表</w:t>
      </w:r>
    </w:p>
    <w:p>
      <w:pPr>
        <w:widowControl/>
        <w:jc w:val="center"/>
        <w:rPr>
          <w:rFonts w:eastAsia="华文中宋"/>
          <w:b/>
          <w:kern w:val="0"/>
          <w:sz w:val="36"/>
          <w:szCs w:val="44"/>
        </w:rPr>
      </w:pPr>
    </w:p>
    <w:tbl>
      <w:tblPr>
        <w:tblStyle w:val="5"/>
        <w:tblW w:w="8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377"/>
        <w:gridCol w:w="1715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学院（部）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工作站人数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指导教师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站长姓名</w:t>
            </w:r>
          </w:p>
        </w:tc>
        <w:tc>
          <w:tcPr>
            <w:tcW w:w="2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9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工作站情况介绍</w:t>
            </w:r>
          </w:p>
        </w:tc>
        <w:tc>
          <w:tcPr>
            <w:tcW w:w="6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eastAsia="仿宋_GB2312"/>
                <w:b/>
                <w:sz w:val="24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  <w:highlight w:val="none"/>
              </w:rPr>
              <w:t>工作站总体情况介绍限250字以内，提供工作站照片2张及团队照片1张（图片像素不低于500*500px，JPG格式）。详细材料须根据申报要求添加附页。附页内容包含：1.2015年-2018年</w:t>
            </w:r>
            <w:r>
              <w:rPr>
                <w:rFonts w:hint="eastAsia" w:ascii="仿宋_GB2312" w:eastAsia="仿宋_GB2312"/>
                <w:b/>
                <w:sz w:val="24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sz w:val="24"/>
                <w:szCs w:val="28"/>
                <w:highlight w:val="none"/>
                <w:lang w:val="en-US" w:eastAsia="zh-CN"/>
              </w:rPr>
              <w:t>或者2018年</w:t>
            </w:r>
            <w:r>
              <w:rPr>
                <w:rFonts w:hint="eastAsia" w:ascii="仿宋_GB2312" w:eastAsia="仿宋_GB2312"/>
                <w:b/>
                <w:sz w:val="24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仿宋_GB2312" w:eastAsia="仿宋_GB2312"/>
                <w:b/>
                <w:sz w:val="24"/>
                <w:szCs w:val="28"/>
                <w:highlight w:val="none"/>
              </w:rPr>
              <w:t>工作开展情况概述/总结（一段话）；2.主要做法；3.取得的成效；4.下一步工作计划。附页可附加图片，图文并茂。字数不超过3500字。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2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/>
              <w:jc w:val="center"/>
              <w:rPr>
                <w:rFonts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学院（部）意见</w:t>
            </w:r>
          </w:p>
        </w:tc>
        <w:tc>
          <w:tcPr>
            <w:tcW w:w="6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jc w:val="right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  <w:szCs w:val="28"/>
              </w:rPr>
              <w:t>（盖章）</w:t>
            </w:r>
          </w:p>
          <w:p>
            <w:pPr>
              <w:jc w:val="right"/>
              <w:rPr>
                <w:rFonts w:eastAsia="仿宋_GB2312"/>
                <w:sz w:val="28"/>
              </w:rPr>
            </w:pPr>
            <w:r>
              <w:rPr>
                <w:rFonts w:ascii="仿宋_GB2312" w:eastAsia="仿宋_GB2312"/>
                <w:kern w:val="0"/>
                <w:sz w:val="28"/>
                <w:szCs w:val="28"/>
              </w:rPr>
              <w:t>年    月    日</w:t>
            </w:r>
          </w:p>
        </w:tc>
      </w:tr>
    </w:tbl>
    <w:p/>
    <w:p>
      <w:pPr>
        <w:widowControl/>
        <w:jc w:val="center"/>
        <w:rPr>
          <w:rFonts w:eastAsia="华文中宋"/>
          <w:b/>
          <w:kern w:val="0"/>
          <w:sz w:val="36"/>
          <w:szCs w:val="36"/>
        </w:rPr>
      </w:pPr>
      <w:r>
        <w:br w:type="page"/>
      </w:r>
      <w:r>
        <w:rPr>
          <w:rFonts w:hint="eastAsia" w:eastAsia="华文中宋"/>
          <w:b/>
          <w:kern w:val="0"/>
          <w:sz w:val="36"/>
          <w:szCs w:val="36"/>
          <w:lang w:val="en-US" w:eastAsia="zh-CN"/>
        </w:rPr>
        <w:t>优秀</w:t>
      </w:r>
      <w:r>
        <w:rPr>
          <w:rFonts w:hint="eastAsia" w:eastAsia="华文中宋"/>
          <w:b/>
          <w:kern w:val="0"/>
          <w:sz w:val="36"/>
          <w:szCs w:val="36"/>
        </w:rPr>
        <w:t>易班学生干部评选申请表</w:t>
      </w:r>
    </w:p>
    <w:p>
      <w:pPr>
        <w:widowControl/>
        <w:jc w:val="center"/>
        <w:rPr>
          <w:rFonts w:eastAsia="华文中宋"/>
          <w:b/>
          <w:kern w:val="0"/>
          <w:sz w:val="36"/>
          <w:szCs w:val="44"/>
        </w:rPr>
      </w:pPr>
    </w:p>
    <w:tbl>
      <w:tblPr>
        <w:tblStyle w:val="5"/>
        <w:tblW w:w="8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2504"/>
        <w:gridCol w:w="1530"/>
        <w:gridCol w:w="2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1722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学院（部）</w:t>
            </w:r>
          </w:p>
        </w:tc>
        <w:tc>
          <w:tcPr>
            <w:tcW w:w="250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名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722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任职情况</w:t>
            </w:r>
          </w:p>
        </w:tc>
        <w:tc>
          <w:tcPr>
            <w:tcW w:w="250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联系方式</w:t>
            </w:r>
          </w:p>
        </w:tc>
        <w:tc>
          <w:tcPr>
            <w:tcW w:w="2784" w:type="dxa"/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1" w:hRule="atLeast"/>
          <w:jc w:val="center"/>
        </w:trPr>
        <w:tc>
          <w:tcPr>
            <w:tcW w:w="17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工作情况介绍</w:t>
            </w:r>
          </w:p>
        </w:tc>
        <w:tc>
          <w:tcPr>
            <w:tcW w:w="6818" w:type="dxa"/>
            <w:gridSpan w:val="3"/>
          </w:tcPr>
          <w:p>
            <w:pPr>
              <w:spacing w:before="240"/>
              <w:rPr>
                <w:rFonts w:hint="default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4"/>
                <w:szCs w:val="28"/>
              </w:rPr>
              <w:t>主要工作简介限250字以内，提供个人照1张（图片像素不低于500*500px，JPG格式）。</w:t>
            </w:r>
            <w:r>
              <w:rPr>
                <w:rFonts w:eastAsia="仿宋_GB2312"/>
                <w:b/>
                <w:sz w:val="24"/>
                <w:szCs w:val="24"/>
              </w:rPr>
              <w:t>详细材料可根据申报要求添加附页。</w:t>
            </w:r>
          </w:p>
          <w:p>
            <w:pPr>
              <w:spacing w:before="240"/>
              <w:rPr>
                <w:rFonts w:eastAsia="仿宋_GB2312"/>
                <w:sz w:val="28"/>
                <w:szCs w:val="28"/>
              </w:rPr>
            </w:pPr>
          </w:p>
          <w:p>
            <w:pPr>
              <w:spacing w:before="240"/>
              <w:ind w:firstLine="470" w:firstLineChars="196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5" w:hRule="atLeast"/>
          <w:jc w:val="center"/>
        </w:trPr>
        <w:tc>
          <w:tcPr>
            <w:tcW w:w="1722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</w:rPr>
              <w:t>学院（部）意见</w:t>
            </w:r>
          </w:p>
        </w:tc>
        <w:tc>
          <w:tcPr>
            <w:tcW w:w="6818" w:type="dxa"/>
            <w:gridSpan w:val="3"/>
            <w:vAlign w:val="bottom"/>
          </w:tcPr>
          <w:p>
            <w:pPr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>
            <w:pPr>
              <w:wordWrap w:val="0"/>
              <w:ind w:right="48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widowControl/>
        <w:jc w:val="center"/>
        <w:rPr>
          <w:rFonts w:hint="default" w:eastAsia="华文中宋"/>
          <w:b/>
          <w:kern w:val="0"/>
          <w:sz w:val="36"/>
          <w:szCs w:val="44"/>
        </w:rPr>
      </w:pPr>
      <w:r>
        <w:rPr>
          <w:rFonts w:hint="eastAsia" w:eastAsia="华文中宋"/>
          <w:b/>
          <w:kern w:val="0"/>
          <w:sz w:val="36"/>
          <w:szCs w:val="44"/>
          <w:lang w:eastAsia="zh-CN"/>
        </w:rPr>
        <w:t>优秀</w:t>
      </w:r>
      <w:r>
        <w:rPr>
          <w:rFonts w:eastAsia="华文中宋"/>
          <w:b/>
          <w:kern w:val="0"/>
          <w:sz w:val="36"/>
          <w:szCs w:val="44"/>
        </w:rPr>
        <w:t>易班网络班级评选申请表</w:t>
      </w:r>
    </w:p>
    <w:p>
      <w:pPr>
        <w:widowControl/>
        <w:jc w:val="center"/>
        <w:rPr>
          <w:rFonts w:hint="default" w:eastAsia="仿宋_GB2312"/>
          <w:b/>
          <w:sz w:val="24"/>
          <w:szCs w:val="24"/>
        </w:rPr>
      </w:pPr>
      <w:r>
        <w:rPr>
          <w:rFonts w:eastAsia="仿宋_GB2312"/>
          <w:b/>
          <w:sz w:val="24"/>
          <w:szCs w:val="24"/>
        </w:rPr>
        <w:t xml:space="preserve">                           </w:t>
      </w:r>
    </w:p>
    <w:tbl>
      <w:tblPr>
        <w:tblStyle w:val="5"/>
        <w:tblW w:w="87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2400"/>
        <w:gridCol w:w="173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学院（部）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班级名称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hint="default" w:ascii="仿宋_GB2312" w:eastAsia="仿宋_GB2312"/>
                <w:sz w:val="28"/>
                <w:szCs w:val="28"/>
              </w:rPr>
              <w:t xml:space="preserve"> 辅导员姓名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班级易班</w:t>
            </w:r>
          </w:p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公共群ID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易班长姓名</w:t>
            </w:r>
          </w:p>
        </w:tc>
        <w:tc>
          <w:tcPr>
            <w:tcW w:w="2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4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jc w:val="center"/>
              <w:rPr>
                <w:rFonts w:hint="default"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班级情况介绍</w:t>
            </w:r>
          </w:p>
        </w:tc>
        <w:tc>
          <w:tcPr>
            <w:tcW w:w="6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240"/>
              <w:rPr>
                <w:rFonts w:hint="default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8"/>
              </w:rPr>
              <w:t>班级简介限250字以内，提供集体照1张（图片像素为150</w:t>
            </w:r>
            <w:r>
              <w:rPr>
                <w:rFonts w:hint="default" w:ascii="仿宋_GB2312" w:eastAsia="仿宋_GB2312"/>
                <w:b/>
                <w:sz w:val="24"/>
                <w:szCs w:val="28"/>
              </w:rPr>
              <w:t>*</w:t>
            </w:r>
            <w:r>
              <w:rPr>
                <w:rFonts w:ascii="仿宋_GB2312" w:eastAsia="仿宋_GB2312"/>
                <w:b/>
                <w:sz w:val="24"/>
                <w:szCs w:val="28"/>
              </w:rPr>
              <w:t>150px，JPG格式）。详细材料</w:t>
            </w:r>
            <w:r>
              <w:rPr>
                <w:rFonts w:hint="eastAsia" w:ascii="仿宋_GB2312" w:eastAsia="仿宋_GB2312"/>
                <w:b/>
                <w:sz w:val="24"/>
                <w:szCs w:val="28"/>
                <w:lang w:val="en-US" w:eastAsia="zh-CN"/>
              </w:rPr>
              <w:t>须</w:t>
            </w:r>
            <w:r>
              <w:rPr>
                <w:rFonts w:ascii="仿宋_GB2312" w:eastAsia="仿宋_GB2312"/>
                <w:b/>
                <w:sz w:val="24"/>
                <w:szCs w:val="28"/>
              </w:rPr>
              <w:t>根据申报材料添加附页，应包含班级利用易班开展工作的思路、做法、成功案例等内容。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6" w:hRule="atLeast"/>
          <w:jc w:val="center"/>
        </w:trPr>
        <w:tc>
          <w:tcPr>
            <w:tcW w:w="1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/>
              <w:jc w:val="center"/>
              <w:rPr>
                <w:rFonts w:hint="default"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学院（部）意见</w:t>
            </w:r>
          </w:p>
        </w:tc>
        <w:tc>
          <w:tcPr>
            <w:tcW w:w="6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ordWrap w:val="0"/>
              <w:jc w:val="right"/>
              <w:rPr>
                <w:rFonts w:hint="default" w:eastAsia="仿宋_GB2312"/>
                <w:sz w:val="28"/>
              </w:rPr>
            </w:pPr>
            <w:r>
              <w:rPr>
                <w:rFonts w:eastAsia="仿宋_GB2312"/>
                <w:sz w:val="28"/>
                <w:szCs w:val="28"/>
              </w:rPr>
              <w:t>（盖章）</w:t>
            </w:r>
          </w:p>
          <w:p>
            <w:pPr>
              <w:jc w:val="right"/>
              <w:rPr>
                <w:rFonts w:hint="default"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>年    月    日</w:t>
            </w:r>
          </w:p>
        </w:tc>
      </w:tr>
    </w:tbl>
    <w:p>
      <w:pPr>
        <w:widowControl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E73E9"/>
    <w:multiLevelType w:val="multilevel"/>
    <w:tmpl w:val="356E73E9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59D1672"/>
    <w:multiLevelType w:val="multilevel"/>
    <w:tmpl w:val="359D1672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49C363A"/>
    <w:multiLevelType w:val="multilevel"/>
    <w:tmpl w:val="549C363A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6C7B686D"/>
    <w:multiLevelType w:val="multilevel"/>
    <w:tmpl w:val="6C7B686D"/>
    <w:lvl w:ilvl="0" w:tentative="0">
      <w:start w:val="1"/>
      <w:numFmt w:val="decimal"/>
      <w:suff w:val="space"/>
      <w:lvlText w:val="%1."/>
      <w:lvlJc w:val="left"/>
      <w:pPr>
        <w:ind w:left="84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1104646"/>
    <w:multiLevelType w:val="multilevel"/>
    <w:tmpl w:val="71104646"/>
    <w:lvl w:ilvl="0" w:tentative="0">
      <w:start w:val="1"/>
      <w:numFmt w:val="chineseCountingThousand"/>
      <w:suff w:val="nothing"/>
      <w:lvlText w:val="%1、"/>
      <w:lvlJc w:val="left"/>
      <w:pPr>
        <w:ind w:left="98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13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04B02"/>
    <w:rsid w:val="00035A25"/>
    <w:rsid w:val="003C3E1E"/>
    <w:rsid w:val="003D1676"/>
    <w:rsid w:val="00407589"/>
    <w:rsid w:val="00521BBC"/>
    <w:rsid w:val="00536869"/>
    <w:rsid w:val="005560E8"/>
    <w:rsid w:val="007A4F51"/>
    <w:rsid w:val="007D5478"/>
    <w:rsid w:val="00950869"/>
    <w:rsid w:val="009A3B2E"/>
    <w:rsid w:val="00AA2A6E"/>
    <w:rsid w:val="00BF488E"/>
    <w:rsid w:val="00C94D77"/>
    <w:rsid w:val="00CE59E8"/>
    <w:rsid w:val="00EB5911"/>
    <w:rsid w:val="00ED6602"/>
    <w:rsid w:val="00FD331A"/>
    <w:rsid w:val="055B076E"/>
    <w:rsid w:val="087E0682"/>
    <w:rsid w:val="0F541708"/>
    <w:rsid w:val="12FA0214"/>
    <w:rsid w:val="15BA0B48"/>
    <w:rsid w:val="233F767E"/>
    <w:rsid w:val="2B437E04"/>
    <w:rsid w:val="2FD378EA"/>
    <w:rsid w:val="31570BB4"/>
    <w:rsid w:val="36F41881"/>
    <w:rsid w:val="49804B02"/>
    <w:rsid w:val="4B2969B5"/>
    <w:rsid w:val="56906EA0"/>
    <w:rsid w:val="6305792D"/>
    <w:rsid w:val="692218E5"/>
    <w:rsid w:val="73FF75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184</Words>
  <Characters>1051</Characters>
  <Lines>8</Lines>
  <Paragraphs>2</Paragraphs>
  <TotalTime>1</TotalTime>
  <ScaleCrop>false</ScaleCrop>
  <LinksUpToDate>false</LinksUpToDate>
  <CharactersWithSpaces>1233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2018-11-02T09:08:00Z</dcterms:created>
  <dc:creator>陈佳奇</dc:creator>
  <cp:lastModifiedBy>√</cp:lastModifiedBy>
  <dcterms:modified xsi:type="dcterms:W3CDTF">2019-02-27T02:09:16Z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