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/>
          <w:sz w:val="32"/>
          <w:szCs w:val="32"/>
        </w:rPr>
        <w:t>附件：</w:t>
      </w:r>
    </w:p>
    <w:p>
      <w:pPr>
        <w:spacing w:line="360" w:lineRule="auto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广西师范大学第五十期</w:t>
      </w:r>
    </w:p>
    <w:p>
      <w:pPr>
        <w:spacing w:line="360" w:lineRule="auto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“校长有约”（新生专场）活动回执</w:t>
      </w:r>
    </w:p>
    <w:p>
      <w:pPr>
        <w:widowControl/>
        <w:shd w:val="clear" w:color="auto" w:fill="FFFFFF"/>
        <w:spacing w:line="360" w:lineRule="auto"/>
        <w:jc w:val="left"/>
        <w:rPr>
          <w:rFonts w:hint="eastAsia" w:ascii="宋体" w:hAnsi="宋体" w:cs="宋体"/>
          <w:b/>
          <w:kern w:val="0"/>
          <w:sz w:val="32"/>
          <w:szCs w:val="32"/>
        </w:rPr>
      </w:pPr>
    </w:p>
    <w:p>
      <w:pPr>
        <w:widowControl/>
        <w:shd w:val="clear" w:color="auto" w:fill="FFFFFF"/>
        <w:spacing w:line="360" w:lineRule="auto"/>
        <w:jc w:val="left"/>
        <w:rPr>
          <w:rFonts w:hint="default" w:ascii="宋体" w:hAnsi="宋体" w:eastAsia="宋体" w:cs="宋体"/>
          <w:b/>
          <w:kern w:val="0"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kern w:val="0"/>
          <w:sz w:val="32"/>
          <w:szCs w:val="32"/>
        </w:rPr>
        <w:t xml:space="preserve">单位名称: </w:t>
      </w:r>
      <w:r>
        <w:rPr>
          <w:rFonts w:hint="eastAsia" w:ascii="宋体" w:hAnsi="宋体" w:cs="宋体"/>
          <w:b/>
          <w:kern w:val="0"/>
          <w:sz w:val="32"/>
          <w:szCs w:val="32"/>
          <w:lang w:val="en-US" w:eastAsia="zh-CN"/>
        </w:rPr>
        <w:t xml:space="preserve">           填报人（联系方式）：</w:t>
      </w:r>
    </w:p>
    <w:tbl>
      <w:tblPr>
        <w:tblStyle w:val="2"/>
        <w:tblpPr w:leftFromText="180" w:rightFromText="180" w:vertAnchor="text" w:horzAnchor="margin" w:tblpXSpec="center" w:tblpY="18"/>
        <w:tblOverlap w:val="never"/>
        <w:tblW w:w="9252" w:type="dxa"/>
        <w:tblInd w:w="-7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8"/>
        <w:gridCol w:w="2265"/>
        <w:gridCol w:w="2310"/>
        <w:gridCol w:w="2497"/>
        <w:gridCol w:w="12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938" w:type="dxa"/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eastAsia="仿宋_GB2312" w:cs="宋体"/>
                <w:b/>
                <w:color w:val="000000"/>
                <w:kern w:val="0"/>
                <w:sz w:val="30"/>
                <w:szCs w:val="30"/>
                <w:lang w:bidi="te-IN"/>
              </w:rPr>
            </w:pPr>
            <w:r>
              <w:rPr>
                <w:rFonts w:hint="eastAsia" w:eastAsia="仿宋_GB2312" w:cs="宋体"/>
                <w:b/>
                <w:color w:val="000000"/>
                <w:kern w:val="0"/>
                <w:sz w:val="30"/>
                <w:szCs w:val="30"/>
                <w:lang w:bidi="te-IN"/>
              </w:rPr>
              <w:t>序号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eastAsia="仿宋_GB2312" w:cs="宋体"/>
                <w:b/>
                <w:color w:val="000000"/>
                <w:kern w:val="0"/>
                <w:sz w:val="30"/>
                <w:szCs w:val="30"/>
                <w:lang w:bidi="te-IN"/>
              </w:rPr>
            </w:pPr>
            <w:r>
              <w:rPr>
                <w:rFonts w:hint="eastAsia" w:eastAsia="仿宋_GB2312" w:cs="宋体"/>
                <w:b/>
                <w:color w:val="000000"/>
                <w:kern w:val="0"/>
                <w:sz w:val="30"/>
                <w:szCs w:val="30"/>
                <w:lang w:bidi="te-IN"/>
              </w:rPr>
              <w:t>姓名</w:t>
            </w:r>
          </w:p>
        </w:tc>
        <w:tc>
          <w:tcPr>
            <w:tcW w:w="2310" w:type="dxa"/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eastAsia="仿宋_GB2312" w:cs="宋体"/>
                <w:b/>
                <w:color w:val="000000"/>
                <w:kern w:val="0"/>
                <w:sz w:val="30"/>
                <w:szCs w:val="30"/>
                <w:lang w:bidi="te-IN"/>
              </w:rPr>
            </w:pPr>
            <w:r>
              <w:rPr>
                <w:rFonts w:hint="eastAsia" w:eastAsia="仿宋_GB2312" w:cs="宋体"/>
                <w:b/>
                <w:color w:val="000000"/>
                <w:kern w:val="0"/>
                <w:sz w:val="30"/>
                <w:szCs w:val="30"/>
                <w:lang w:bidi="te-IN"/>
              </w:rPr>
              <w:t>职务</w:t>
            </w:r>
          </w:p>
        </w:tc>
        <w:tc>
          <w:tcPr>
            <w:tcW w:w="2497" w:type="dxa"/>
            <w:noWrap w:val="0"/>
            <w:vAlign w:val="top"/>
          </w:tcPr>
          <w:p>
            <w:pPr>
              <w:widowControl/>
              <w:spacing w:line="360" w:lineRule="auto"/>
              <w:jc w:val="center"/>
              <w:rPr>
                <w:rFonts w:hint="default" w:eastAsia="仿宋_GB2312" w:cs="宋体"/>
                <w:b/>
                <w:color w:val="000000"/>
                <w:kern w:val="0"/>
                <w:sz w:val="30"/>
                <w:szCs w:val="30"/>
                <w:lang w:val="en-US" w:eastAsia="zh-CN" w:bidi="te-IN"/>
              </w:rPr>
            </w:pPr>
            <w:r>
              <w:rPr>
                <w:rFonts w:hint="eastAsia" w:eastAsia="仿宋_GB2312" w:cs="宋体"/>
                <w:b/>
                <w:color w:val="000000"/>
                <w:kern w:val="0"/>
                <w:sz w:val="30"/>
                <w:szCs w:val="30"/>
                <w:lang w:val="en-US" w:eastAsia="zh-CN" w:bidi="te-IN"/>
              </w:rPr>
              <w:t>联系方式</w:t>
            </w:r>
          </w:p>
        </w:tc>
        <w:tc>
          <w:tcPr>
            <w:tcW w:w="1242" w:type="dxa"/>
            <w:noWrap w:val="0"/>
            <w:vAlign w:val="top"/>
          </w:tcPr>
          <w:p>
            <w:pPr>
              <w:widowControl/>
              <w:spacing w:line="360" w:lineRule="auto"/>
              <w:jc w:val="center"/>
              <w:rPr>
                <w:rFonts w:hint="eastAsia" w:eastAsia="仿宋_GB2312" w:cs="宋体"/>
                <w:b/>
                <w:color w:val="000000"/>
                <w:kern w:val="0"/>
                <w:sz w:val="30"/>
                <w:szCs w:val="30"/>
                <w:lang w:val="en-US" w:eastAsia="zh-CN" w:bidi="te-IN"/>
              </w:rPr>
            </w:pPr>
            <w:r>
              <w:rPr>
                <w:rFonts w:hint="eastAsia" w:eastAsia="仿宋_GB2312" w:cs="宋体"/>
                <w:b/>
                <w:color w:val="000000"/>
                <w:kern w:val="0"/>
                <w:sz w:val="30"/>
                <w:szCs w:val="30"/>
                <w:lang w:val="en-US" w:eastAsia="zh-CN" w:bidi="te-I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938" w:type="dxa"/>
            <w:noWrap w:val="0"/>
            <w:vAlign w:val="top"/>
          </w:tcPr>
          <w:p>
            <w:pPr>
              <w:widowControl/>
              <w:spacing w:line="360" w:lineRule="auto"/>
              <w:jc w:val="center"/>
              <w:rPr>
                <w:rFonts w:hint="eastAsia" w:eastAsia="仿宋_GB2312" w:cs="宋体"/>
                <w:color w:val="000000"/>
                <w:kern w:val="0"/>
                <w:sz w:val="30"/>
                <w:szCs w:val="30"/>
                <w:lang w:bidi="te-IN"/>
              </w:rPr>
            </w:pPr>
            <w:r>
              <w:rPr>
                <w:rFonts w:hint="eastAsia" w:eastAsia="仿宋_GB2312" w:cs="宋体"/>
                <w:color w:val="000000"/>
                <w:kern w:val="0"/>
                <w:sz w:val="30"/>
                <w:szCs w:val="30"/>
                <w:lang w:bidi="te-IN"/>
              </w:rPr>
              <w:t>1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eastAsia="仿宋_GB2312" w:cs="宋体"/>
                <w:color w:val="000000"/>
                <w:kern w:val="0"/>
                <w:sz w:val="30"/>
                <w:szCs w:val="30"/>
                <w:lang w:val="en-US" w:eastAsia="zh-CN" w:bidi="te-IN"/>
              </w:rPr>
            </w:pPr>
          </w:p>
        </w:tc>
        <w:tc>
          <w:tcPr>
            <w:tcW w:w="2310" w:type="dxa"/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eastAsia="仿宋_GB2312" w:cs="宋体"/>
                <w:color w:val="000000"/>
                <w:kern w:val="0"/>
                <w:sz w:val="30"/>
                <w:szCs w:val="30"/>
                <w:lang w:bidi="te-IN"/>
              </w:rPr>
            </w:pPr>
          </w:p>
        </w:tc>
        <w:tc>
          <w:tcPr>
            <w:tcW w:w="2497" w:type="dxa"/>
            <w:noWrap w:val="0"/>
            <w:vAlign w:val="top"/>
          </w:tcPr>
          <w:p>
            <w:pPr>
              <w:widowControl/>
              <w:spacing w:line="360" w:lineRule="auto"/>
              <w:jc w:val="center"/>
              <w:rPr>
                <w:rFonts w:hint="default" w:eastAsia="仿宋_GB2312" w:cs="宋体"/>
                <w:color w:val="000000"/>
                <w:kern w:val="0"/>
                <w:sz w:val="30"/>
                <w:szCs w:val="30"/>
                <w:lang w:val="en-US" w:eastAsia="zh-CN" w:bidi="te-IN"/>
              </w:rPr>
            </w:pPr>
          </w:p>
        </w:tc>
        <w:tc>
          <w:tcPr>
            <w:tcW w:w="1242" w:type="dxa"/>
            <w:noWrap w:val="0"/>
            <w:vAlign w:val="top"/>
          </w:tcPr>
          <w:p>
            <w:pPr>
              <w:widowControl/>
              <w:spacing w:line="360" w:lineRule="auto"/>
              <w:jc w:val="center"/>
              <w:rPr>
                <w:rFonts w:hint="eastAsia" w:eastAsia="仿宋_GB2312" w:cs="宋体"/>
                <w:color w:val="000000"/>
                <w:kern w:val="0"/>
                <w:sz w:val="30"/>
                <w:szCs w:val="30"/>
                <w:lang w:bidi="te-I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938" w:type="dxa"/>
            <w:noWrap w:val="0"/>
            <w:vAlign w:val="top"/>
          </w:tcPr>
          <w:p>
            <w:pPr>
              <w:widowControl/>
              <w:spacing w:line="360" w:lineRule="auto"/>
              <w:jc w:val="center"/>
              <w:rPr>
                <w:rFonts w:hint="eastAsia" w:eastAsia="仿宋_GB2312" w:cs="宋体"/>
                <w:color w:val="000000"/>
                <w:kern w:val="0"/>
                <w:sz w:val="30"/>
                <w:szCs w:val="30"/>
                <w:lang w:bidi="te-IN"/>
              </w:rPr>
            </w:pPr>
            <w:r>
              <w:rPr>
                <w:rFonts w:hint="eastAsia" w:eastAsia="仿宋_GB2312" w:cs="宋体"/>
                <w:color w:val="000000"/>
                <w:kern w:val="0"/>
                <w:sz w:val="30"/>
                <w:szCs w:val="30"/>
                <w:lang w:bidi="te-IN"/>
              </w:rPr>
              <w:t>2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eastAsia="仿宋_GB2312" w:cs="宋体"/>
                <w:color w:val="000000"/>
                <w:kern w:val="0"/>
                <w:sz w:val="30"/>
                <w:szCs w:val="30"/>
                <w:lang w:bidi="te-IN"/>
              </w:rPr>
            </w:pPr>
          </w:p>
        </w:tc>
        <w:tc>
          <w:tcPr>
            <w:tcW w:w="2310" w:type="dxa"/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eastAsia="仿宋_GB2312" w:cs="宋体"/>
                <w:color w:val="000000"/>
                <w:kern w:val="0"/>
                <w:sz w:val="30"/>
                <w:szCs w:val="30"/>
                <w:lang w:bidi="te-IN"/>
              </w:rPr>
            </w:pPr>
          </w:p>
        </w:tc>
        <w:tc>
          <w:tcPr>
            <w:tcW w:w="2497" w:type="dxa"/>
            <w:noWrap w:val="0"/>
            <w:vAlign w:val="top"/>
          </w:tcPr>
          <w:p>
            <w:pPr>
              <w:widowControl/>
              <w:spacing w:line="360" w:lineRule="auto"/>
              <w:jc w:val="center"/>
              <w:rPr>
                <w:rFonts w:hint="eastAsia" w:eastAsia="仿宋_GB2312" w:cs="宋体"/>
                <w:color w:val="000000"/>
                <w:kern w:val="0"/>
                <w:sz w:val="30"/>
                <w:szCs w:val="30"/>
                <w:lang w:bidi="te-IN"/>
              </w:rPr>
            </w:pPr>
          </w:p>
        </w:tc>
        <w:tc>
          <w:tcPr>
            <w:tcW w:w="1242" w:type="dxa"/>
            <w:noWrap w:val="0"/>
            <w:vAlign w:val="top"/>
          </w:tcPr>
          <w:p>
            <w:pPr>
              <w:widowControl/>
              <w:spacing w:line="360" w:lineRule="auto"/>
              <w:jc w:val="center"/>
              <w:rPr>
                <w:rFonts w:hint="eastAsia" w:eastAsia="仿宋_GB2312" w:cs="宋体"/>
                <w:color w:val="000000"/>
                <w:kern w:val="0"/>
                <w:sz w:val="30"/>
                <w:szCs w:val="30"/>
                <w:lang w:bidi="te-I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938" w:type="dxa"/>
            <w:noWrap w:val="0"/>
            <w:vAlign w:val="top"/>
          </w:tcPr>
          <w:p>
            <w:pPr>
              <w:widowControl/>
              <w:spacing w:line="360" w:lineRule="auto"/>
              <w:jc w:val="center"/>
              <w:rPr>
                <w:rFonts w:hint="eastAsia" w:eastAsia="仿宋_GB2312" w:cs="宋体"/>
                <w:color w:val="000000"/>
                <w:kern w:val="0"/>
                <w:sz w:val="30"/>
                <w:szCs w:val="30"/>
                <w:lang w:bidi="te-IN"/>
              </w:rPr>
            </w:pPr>
            <w:r>
              <w:rPr>
                <w:rFonts w:hint="eastAsia" w:eastAsia="仿宋_GB2312" w:cs="宋体"/>
                <w:color w:val="000000"/>
                <w:kern w:val="0"/>
                <w:sz w:val="30"/>
                <w:szCs w:val="30"/>
                <w:lang w:bidi="te-IN"/>
              </w:rPr>
              <w:t>3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eastAsia="仿宋_GB2312" w:cs="宋体"/>
                <w:color w:val="000000"/>
                <w:kern w:val="0"/>
                <w:sz w:val="30"/>
                <w:szCs w:val="30"/>
                <w:lang w:bidi="te-IN"/>
              </w:rPr>
            </w:pPr>
          </w:p>
        </w:tc>
        <w:tc>
          <w:tcPr>
            <w:tcW w:w="2310" w:type="dxa"/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eastAsia="仿宋_GB2312" w:cs="宋体"/>
                <w:color w:val="000000"/>
                <w:kern w:val="0"/>
                <w:sz w:val="30"/>
                <w:szCs w:val="30"/>
                <w:lang w:bidi="te-IN"/>
              </w:rPr>
            </w:pPr>
          </w:p>
        </w:tc>
        <w:tc>
          <w:tcPr>
            <w:tcW w:w="2497" w:type="dxa"/>
            <w:noWrap w:val="0"/>
            <w:vAlign w:val="top"/>
          </w:tcPr>
          <w:p>
            <w:pPr>
              <w:widowControl/>
              <w:spacing w:line="360" w:lineRule="auto"/>
              <w:jc w:val="center"/>
              <w:rPr>
                <w:rFonts w:hint="eastAsia" w:eastAsia="仿宋_GB2312" w:cs="宋体"/>
                <w:color w:val="000000"/>
                <w:kern w:val="0"/>
                <w:sz w:val="30"/>
                <w:szCs w:val="30"/>
                <w:lang w:bidi="te-IN"/>
              </w:rPr>
            </w:pPr>
          </w:p>
        </w:tc>
        <w:tc>
          <w:tcPr>
            <w:tcW w:w="1242" w:type="dxa"/>
            <w:noWrap w:val="0"/>
            <w:vAlign w:val="top"/>
          </w:tcPr>
          <w:p>
            <w:pPr>
              <w:widowControl/>
              <w:spacing w:line="360" w:lineRule="auto"/>
              <w:jc w:val="center"/>
              <w:rPr>
                <w:rFonts w:hint="eastAsia" w:eastAsia="仿宋_GB2312" w:cs="宋体"/>
                <w:color w:val="000000"/>
                <w:kern w:val="0"/>
                <w:sz w:val="30"/>
                <w:szCs w:val="30"/>
                <w:lang w:bidi="te-I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938" w:type="dxa"/>
            <w:noWrap w:val="0"/>
            <w:vAlign w:val="top"/>
          </w:tcPr>
          <w:p>
            <w:pPr>
              <w:widowControl/>
              <w:spacing w:line="360" w:lineRule="auto"/>
              <w:jc w:val="center"/>
              <w:rPr>
                <w:rFonts w:hint="eastAsia" w:eastAsia="仿宋_GB2312" w:cs="宋体"/>
                <w:color w:val="000000"/>
                <w:kern w:val="0"/>
                <w:sz w:val="30"/>
                <w:szCs w:val="30"/>
                <w:lang w:bidi="te-IN"/>
              </w:rPr>
            </w:pPr>
            <w:r>
              <w:rPr>
                <w:rFonts w:hint="eastAsia" w:eastAsia="仿宋_GB2312" w:cs="宋体"/>
                <w:color w:val="000000"/>
                <w:kern w:val="0"/>
                <w:sz w:val="30"/>
                <w:szCs w:val="30"/>
                <w:lang w:bidi="te-IN"/>
              </w:rPr>
              <w:t>4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eastAsia="仿宋_GB2312" w:cs="宋体"/>
                <w:color w:val="000000"/>
                <w:kern w:val="0"/>
                <w:sz w:val="30"/>
                <w:szCs w:val="30"/>
                <w:lang w:bidi="te-IN"/>
              </w:rPr>
            </w:pPr>
          </w:p>
        </w:tc>
        <w:tc>
          <w:tcPr>
            <w:tcW w:w="2310" w:type="dxa"/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eastAsia="仿宋_GB2312" w:cs="宋体"/>
                <w:color w:val="000000"/>
                <w:kern w:val="0"/>
                <w:sz w:val="30"/>
                <w:szCs w:val="30"/>
                <w:lang w:bidi="te-IN"/>
              </w:rPr>
            </w:pPr>
          </w:p>
        </w:tc>
        <w:tc>
          <w:tcPr>
            <w:tcW w:w="2497" w:type="dxa"/>
            <w:noWrap w:val="0"/>
            <w:vAlign w:val="top"/>
          </w:tcPr>
          <w:p>
            <w:pPr>
              <w:widowControl/>
              <w:spacing w:line="360" w:lineRule="auto"/>
              <w:jc w:val="center"/>
              <w:rPr>
                <w:rFonts w:hint="eastAsia" w:eastAsia="仿宋_GB2312" w:cs="宋体"/>
                <w:color w:val="000000"/>
                <w:kern w:val="0"/>
                <w:sz w:val="30"/>
                <w:szCs w:val="30"/>
                <w:lang w:bidi="te-IN"/>
              </w:rPr>
            </w:pPr>
          </w:p>
        </w:tc>
        <w:tc>
          <w:tcPr>
            <w:tcW w:w="1242" w:type="dxa"/>
            <w:noWrap w:val="0"/>
            <w:vAlign w:val="top"/>
          </w:tcPr>
          <w:p>
            <w:pPr>
              <w:widowControl/>
              <w:spacing w:line="360" w:lineRule="auto"/>
              <w:jc w:val="center"/>
              <w:rPr>
                <w:rFonts w:hint="eastAsia" w:eastAsia="仿宋_GB2312" w:cs="宋体"/>
                <w:color w:val="000000"/>
                <w:kern w:val="0"/>
                <w:sz w:val="30"/>
                <w:szCs w:val="30"/>
                <w:lang w:bidi="te-I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938" w:type="dxa"/>
            <w:noWrap w:val="0"/>
            <w:vAlign w:val="top"/>
          </w:tcPr>
          <w:p>
            <w:pPr>
              <w:widowControl/>
              <w:spacing w:line="360" w:lineRule="auto"/>
              <w:jc w:val="center"/>
              <w:rPr>
                <w:rFonts w:hint="eastAsia" w:eastAsia="仿宋_GB2312" w:cs="宋体"/>
                <w:color w:val="000000"/>
                <w:kern w:val="0"/>
                <w:sz w:val="30"/>
                <w:szCs w:val="30"/>
                <w:lang w:bidi="te-IN"/>
              </w:rPr>
            </w:pPr>
            <w:r>
              <w:rPr>
                <w:rFonts w:hint="eastAsia" w:eastAsia="仿宋_GB2312" w:cs="宋体"/>
                <w:color w:val="000000"/>
                <w:kern w:val="0"/>
                <w:sz w:val="30"/>
                <w:szCs w:val="30"/>
                <w:lang w:bidi="te-IN"/>
              </w:rPr>
              <w:t>5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eastAsia="仿宋_GB2312" w:cs="宋体"/>
                <w:color w:val="000000"/>
                <w:kern w:val="0"/>
                <w:sz w:val="30"/>
                <w:szCs w:val="30"/>
                <w:lang w:bidi="te-IN"/>
              </w:rPr>
            </w:pPr>
          </w:p>
        </w:tc>
        <w:tc>
          <w:tcPr>
            <w:tcW w:w="2310" w:type="dxa"/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eastAsia="仿宋_GB2312" w:cs="宋体"/>
                <w:color w:val="000000"/>
                <w:kern w:val="0"/>
                <w:sz w:val="30"/>
                <w:szCs w:val="30"/>
                <w:lang w:bidi="te-IN"/>
              </w:rPr>
            </w:pPr>
          </w:p>
        </w:tc>
        <w:tc>
          <w:tcPr>
            <w:tcW w:w="2497" w:type="dxa"/>
            <w:noWrap w:val="0"/>
            <w:vAlign w:val="top"/>
          </w:tcPr>
          <w:p>
            <w:pPr>
              <w:widowControl/>
              <w:spacing w:line="360" w:lineRule="auto"/>
              <w:jc w:val="center"/>
              <w:rPr>
                <w:rFonts w:hint="eastAsia" w:eastAsia="仿宋_GB2312" w:cs="宋体"/>
                <w:color w:val="000000"/>
                <w:kern w:val="0"/>
                <w:sz w:val="30"/>
                <w:szCs w:val="30"/>
                <w:lang w:bidi="te-IN"/>
              </w:rPr>
            </w:pPr>
          </w:p>
        </w:tc>
        <w:tc>
          <w:tcPr>
            <w:tcW w:w="1242" w:type="dxa"/>
            <w:noWrap w:val="0"/>
            <w:vAlign w:val="top"/>
          </w:tcPr>
          <w:p>
            <w:pPr>
              <w:widowControl/>
              <w:spacing w:line="360" w:lineRule="auto"/>
              <w:jc w:val="center"/>
              <w:rPr>
                <w:rFonts w:hint="eastAsia" w:eastAsia="仿宋_GB2312" w:cs="宋体"/>
                <w:color w:val="000000"/>
                <w:kern w:val="0"/>
                <w:sz w:val="30"/>
                <w:szCs w:val="30"/>
                <w:lang w:bidi="te-I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938" w:type="dxa"/>
            <w:noWrap w:val="0"/>
            <w:vAlign w:val="top"/>
          </w:tcPr>
          <w:p>
            <w:pPr>
              <w:widowControl/>
              <w:spacing w:line="360" w:lineRule="auto"/>
              <w:jc w:val="center"/>
              <w:rPr>
                <w:rFonts w:hint="eastAsia" w:eastAsia="仿宋_GB2312" w:cs="宋体"/>
                <w:color w:val="000000"/>
                <w:kern w:val="0"/>
                <w:sz w:val="30"/>
                <w:szCs w:val="30"/>
                <w:lang w:bidi="te-IN"/>
              </w:rPr>
            </w:pPr>
            <w:r>
              <w:rPr>
                <w:rFonts w:hint="eastAsia" w:eastAsia="仿宋_GB2312" w:cs="宋体"/>
                <w:color w:val="000000"/>
                <w:kern w:val="0"/>
                <w:sz w:val="30"/>
                <w:szCs w:val="30"/>
                <w:lang w:bidi="te-IN"/>
              </w:rPr>
              <w:t>6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eastAsia="仿宋_GB2312" w:cs="宋体"/>
                <w:color w:val="000000"/>
                <w:kern w:val="0"/>
                <w:sz w:val="30"/>
                <w:szCs w:val="30"/>
                <w:lang w:bidi="te-IN"/>
              </w:rPr>
            </w:pPr>
          </w:p>
        </w:tc>
        <w:tc>
          <w:tcPr>
            <w:tcW w:w="2310" w:type="dxa"/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eastAsia="仿宋_GB2312" w:cs="宋体"/>
                <w:color w:val="000000"/>
                <w:kern w:val="0"/>
                <w:sz w:val="30"/>
                <w:szCs w:val="30"/>
                <w:lang w:bidi="te-IN"/>
              </w:rPr>
            </w:pPr>
          </w:p>
        </w:tc>
        <w:tc>
          <w:tcPr>
            <w:tcW w:w="2497" w:type="dxa"/>
            <w:noWrap w:val="0"/>
            <w:vAlign w:val="top"/>
          </w:tcPr>
          <w:p>
            <w:pPr>
              <w:widowControl/>
              <w:spacing w:line="360" w:lineRule="auto"/>
              <w:jc w:val="center"/>
              <w:rPr>
                <w:rFonts w:hint="eastAsia" w:eastAsia="仿宋_GB2312" w:cs="宋体"/>
                <w:color w:val="000000"/>
                <w:kern w:val="0"/>
                <w:sz w:val="30"/>
                <w:szCs w:val="30"/>
                <w:lang w:bidi="te-IN"/>
              </w:rPr>
            </w:pPr>
          </w:p>
        </w:tc>
        <w:tc>
          <w:tcPr>
            <w:tcW w:w="1242" w:type="dxa"/>
            <w:noWrap w:val="0"/>
            <w:vAlign w:val="top"/>
          </w:tcPr>
          <w:p>
            <w:pPr>
              <w:widowControl/>
              <w:spacing w:line="360" w:lineRule="auto"/>
              <w:jc w:val="center"/>
              <w:rPr>
                <w:rFonts w:hint="eastAsia" w:eastAsia="仿宋_GB2312" w:cs="宋体"/>
                <w:color w:val="000000"/>
                <w:kern w:val="0"/>
                <w:sz w:val="30"/>
                <w:szCs w:val="30"/>
                <w:lang w:bidi="te-IN"/>
              </w:rPr>
            </w:pPr>
          </w:p>
        </w:tc>
      </w:tr>
    </w:tbl>
    <w:p>
      <w:pPr>
        <w:spacing w:line="360" w:lineRule="auto"/>
        <w:rPr>
          <w:rFonts w:hint="eastAsia"/>
          <w:sz w:val="32"/>
          <w:szCs w:val="32"/>
        </w:rPr>
      </w:pPr>
    </w:p>
    <w:p>
      <w:pPr>
        <w:rPr>
          <w:rFonts w:hint="eastAsia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C76523B2-DAF1-444B-8ECE-3A124FDD0B4C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A9EC3931-B3CF-4FA9-AA1E-3D7BEC9194AC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EBAEC9C7-68A4-4D04-A355-A34877364737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916F87"/>
    <w:rsid w:val="75916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2020-09-12T13:32:00Z</dcterms:created>
  <dc:creator>何明圆</dc:creator>
  <cp:lastModifiedBy>何明圆</cp:lastModifiedBy>
  <dcterms:modified xsi:type="dcterms:W3CDTF">2020-09-12T13:32:23Z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