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E87BD0" w14:textId="77777777" w:rsidR="001D76C2" w:rsidRDefault="001D76C2">
      <w:pPr>
        <w:jc w:val="center"/>
        <w:rPr>
          <w:b/>
          <w:bCs/>
          <w:sz w:val="44"/>
        </w:rPr>
      </w:pPr>
    </w:p>
    <w:p w14:paraId="36E28246" w14:textId="77777777" w:rsidR="001D76C2" w:rsidRDefault="001D76C2">
      <w:pPr>
        <w:jc w:val="center"/>
        <w:rPr>
          <w:b/>
          <w:bCs/>
          <w:sz w:val="44"/>
        </w:rPr>
      </w:pPr>
    </w:p>
    <w:p w14:paraId="2AAC9B9C" w14:textId="77777777" w:rsidR="001D76C2" w:rsidRDefault="001D76C2">
      <w:pPr>
        <w:jc w:val="center"/>
        <w:rPr>
          <w:b/>
          <w:bCs/>
          <w:sz w:val="44"/>
        </w:rPr>
      </w:pPr>
    </w:p>
    <w:p w14:paraId="3ADA83E4" w14:textId="77777777" w:rsidR="001D76C2" w:rsidRDefault="002029F3">
      <w:pPr>
        <w:spacing w:line="640" w:lineRule="exact"/>
        <w:jc w:val="center"/>
        <w:rPr>
          <w:b/>
          <w:bCs/>
          <w:sz w:val="48"/>
        </w:rPr>
      </w:pPr>
      <w:r>
        <w:rPr>
          <w:rFonts w:hint="eastAsia"/>
          <w:b/>
          <w:bCs/>
          <w:sz w:val="48"/>
        </w:rPr>
        <w:t>广西五一劳动奖章获得者</w:t>
      </w:r>
    </w:p>
    <w:p w14:paraId="6C02A1F5" w14:textId="77777777" w:rsidR="001D76C2" w:rsidRDefault="002029F3">
      <w:pPr>
        <w:spacing w:line="640" w:lineRule="exact"/>
        <w:jc w:val="center"/>
        <w:rPr>
          <w:b/>
          <w:bCs/>
          <w:sz w:val="48"/>
        </w:rPr>
      </w:pPr>
      <w:r>
        <w:rPr>
          <w:rFonts w:hint="eastAsia"/>
          <w:b/>
          <w:bCs/>
          <w:sz w:val="48"/>
        </w:rPr>
        <w:t>推荐审批表</w:t>
      </w:r>
    </w:p>
    <w:p w14:paraId="3C0C35EE" w14:textId="77777777" w:rsidR="001D76C2" w:rsidRDefault="001D76C2">
      <w:pPr>
        <w:jc w:val="center"/>
        <w:rPr>
          <w:b/>
          <w:bCs/>
          <w:sz w:val="48"/>
        </w:rPr>
      </w:pPr>
    </w:p>
    <w:p w14:paraId="3B7DC41A" w14:textId="77777777" w:rsidR="001D76C2" w:rsidRDefault="001D76C2">
      <w:pPr>
        <w:jc w:val="center"/>
        <w:rPr>
          <w:b/>
          <w:bCs/>
          <w:sz w:val="48"/>
        </w:rPr>
      </w:pPr>
    </w:p>
    <w:p w14:paraId="62D8EEB6" w14:textId="77777777" w:rsidR="001D76C2" w:rsidRDefault="001D76C2">
      <w:pPr>
        <w:rPr>
          <w:b/>
          <w:bCs/>
          <w:sz w:val="48"/>
        </w:rPr>
      </w:pPr>
    </w:p>
    <w:p w14:paraId="374AB115" w14:textId="77777777" w:rsidR="001D76C2" w:rsidRDefault="002029F3">
      <w:pPr>
        <w:spacing w:line="700" w:lineRule="exact"/>
        <w:ind w:firstLineChars="600" w:firstLine="1742"/>
        <w:rPr>
          <w:sz w:val="32"/>
          <w:u w:val="single"/>
        </w:rPr>
      </w:pPr>
      <w:r>
        <w:rPr>
          <w:rFonts w:hint="eastAsia"/>
          <w:sz w:val="32"/>
        </w:rPr>
        <w:t>姓</w:t>
      </w:r>
      <w:r>
        <w:rPr>
          <w:rFonts w:hint="eastAsia"/>
          <w:sz w:val="32"/>
        </w:rPr>
        <w:t xml:space="preserve">    </w:t>
      </w:r>
      <w:r>
        <w:rPr>
          <w:rFonts w:hint="eastAsia"/>
          <w:sz w:val="32"/>
        </w:rPr>
        <w:t>名</w:t>
      </w:r>
      <w:r>
        <w:rPr>
          <w:rFonts w:hint="eastAsia"/>
          <w:sz w:val="32"/>
        </w:rPr>
        <w:t xml:space="preserve"> </w:t>
      </w:r>
      <w:r>
        <w:rPr>
          <w:sz w:val="32"/>
        </w:rPr>
        <w:t xml:space="preserve">  </w:t>
      </w:r>
      <w:r>
        <w:rPr>
          <w:sz w:val="32"/>
          <w:u w:val="single"/>
        </w:rPr>
        <w:t xml:space="preserve"> </w:t>
      </w:r>
      <w:r>
        <w:rPr>
          <w:rFonts w:hint="eastAsia"/>
          <w:sz w:val="32"/>
          <w:u w:val="single"/>
        </w:rPr>
        <w:t xml:space="preserve">   </w:t>
      </w:r>
      <w:r>
        <w:rPr>
          <w:rFonts w:hint="eastAsia"/>
          <w:sz w:val="32"/>
          <w:u w:val="single"/>
        </w:rPr>
        <w:t xml:space="preserve">       </w:t>
      </w:r>
      <w:r>
        <w:rPr>
          <w:rFonts w:hint="eastAsia"/>
          <w:sz w:val="32"/>
          <w:u w:val="single"/>
        </w:rPr>
        <w:t>钟慧容</w:t>
      </w:r>
      <w:r>
        <w:rPr>
          <w:rFonts w:hint="eastAsia"/>
          <w:sz w:val="32"/>
          <w:u w:val="single"/>
        </w:rPr>
        <w:t xml:space="preserve">       </w:t>
      </w:r>
      <w:r>
        <w:rPr>
          <w:rFonts w:hint="eastAsia"/>
          <w:sz w:val="32"/>
          <w:u w:val="single"/>
        </w:rPr>
        <w:t xml:space="preserve">  </w:t>
      </w:r>
      <w:r>
        <w:rPr>
          <w:rFonts w:hint="eastAsia"/>
          <w:sz w:val="32"/>
          <w:u w:val="single"/>
        </w:rPr>
        <w:t xml:space="preserve"> </w:t>
      </w:r>
    </w:p>
    <w:p w14:paraId="47783ADC" w14:textId="77777777" w:rsidR="001D76C2" w:rsidRDefault="002029F3">
      <w:pPr>
        <w:spacing w:line="700" w:lineRule="exact"/>
        <w:ind w:firstLineChars="600" w:firstLine="1742"/>
        <w:rPr>
          <w:sz w:val="32"/>
          <w:u w:val="single"/>
        </w:rPr>
      </w:pPr>
      <w:r>
        <w:rPr>
          <w:rFonts w:hint="eastAsia"/>
          <w:sz w:val="32"/>
        </w:rPr>
        <w:t>工作单位</w:t>
      </w:r>
      <w:r>
        <w:rPr>
          <w:rFonts w:hint="eastAsia"/>
          <w:sz w:val="32"/>
        </w:rPr>
        <w:t xml:space="preserve"> </w:t>
      </w:r>
      <w:r>
        <w:rPr>
          <w:sz w:val="32"/>
        </w:rPr>
        <w:t xml:space="preserve">  </w:t>
      </w:r>
      <w:r>
        <w:rPr>
          <w:sz w:val="32"/>
          <w:u w:val="single"/>
        </w:rPr>
        <w:t xml:space="preserve">   </w:t>
      </w:r>
      <w:r>
        <w:rPr>
          <w:rFonts w:hint="eastAsia"/>
          <w:sz w:val="32"/>
          <w:u w:val="single"/>
        </w:rPr>
        <w:t xml:space="preserve"> </w:t>
      </w:r>
      <w:r>
        <w:rPr>
          <w:rFonts w:hint="eastAsia"/>
          <w:sz w:val="32"/>
          <w:u w:val="single"/>
        </w:rPr>
        <w:t xml:space="preserve">    </w:t>
      </w:r>
      <w:r>
        <w:rPr>
          <w:rFonts w:ascii="宋体" w:hAnsi="宋体" w:cs="宋体" w:hint="eastAsia"/>
          <w:sz w:val="32"/>
          <w:u w:val="single"/>
        </w:rPr>
        <w:t>广西师范大学</w:t>
      </w:r>
      <w:r>
        <w:rPr>
          <w:rFonts w:hint="eastAsia"/>
          <w:sz w:val="32"/>
          <w:u w:val="single"/>
        </w:rPr>
        <w:t xml:space="preserve">    </w:t>
      </w:r>
      <w:r>
        <w:rPr>
          <w:rFonts w:hint="eastAsia"/>
          <w:sz w:val="32"/>
          <w:u w:val="single"/>
        </w:rPr>
        <w:t xml:space="preserve">  </w:t>
      </w:r>
      <w:r>
        <w:rPr>
          <w:rFonts w:hint="eastAsia"/>
          <w:sz w:val="32"/>
          <w:u w:val="single"/>
        </w:rPr>
        <w:t xml:space="preserve"> </w:t>
      </w:r>
    </w:p>
    <w:p w14:paraId="6A76E7A8" w14:textId="77777777" w:rsidR="001D76C2" w:rsidRDefault="002029F3">
      <w:pPr>
        <w:spacing w:line="700" w:lineRule="exact"/>
        <w:ind w:firstLineChars="600" w:firstLine="1742"/>
        <w:rPr>
          <w:sz w:val="32"/>
        </w:rPr>
      </w:pPr>
      <w:r>
        <w:rPr>
          <w:rFonts w:hint="eastAsia"/>
          <w:sz w:val="32"/>
        </w:rPr>
        <w:t>单位类型</w:t>
      </w:r>
      <w:r>
        <w:rPr>
          <w:rFonts w:hint="eastAsia"/>
          <w:sz w:val="32"/>
        </w:rPr>
        <w:t xml:space="preserve"> </w:t>
      </w:r>
      <w:r>
        <w:rPr>
          <w:sz w:val="32"/>
        </w:rPr>
        <w:t xml:space="preserve">  </w:t>
      </w:r>
      <w:r>
        <w:rPr>
          <w:rFonts w:hint="eastAsia"/>
          <w:sz w:val="32"/>
          <w:u w:val="single"/>
        </w:rPr>
        <w:t xml:space="preserve">      </w:t>
      </w:r>
      <w:r>
        <w:rPr>
          <w:rFonts w:hint="eastAsia"/>
          <w:sz w:val="32"/>
          <w:u w:val="single"/>
        </w:rPr>
        <w:t xml:space="preserve">    </w:t>
      </w:r>
      <w:r>
        <w:rPr>
          <w:rFonts w:hint="eastAsia"/>
          <w:sz w:val="32"/>
          <w:u w:val="single"/>
        </w:rPr>
        <w:t>事业单位</w:t>
      </w:r>
      <w:r>
        <w:rPr>
          <w:rFonts w:hint="eastAsia"/>
          <w:sz w:val="32"/>
          <w:u w:val="single"/>
        </w:rPr>
        <w:t xml:space="preserve">     </w:t>
      </w:r>
      <w:r>
        <w:rPr>
          <w:rFonts w:hint="eastAsia"/>
          <w:sz w:val="32"/>
          <w:u w:val="single"/>
        </w:rPr>
        <w:t xml:space="preserve"> </w:t>
      </w:r>
      <w:r>
        <w:rPr>
          <w:rFonts w:hint="eastAsia"/>
          <w:sz w:val="32"/>
          <w:u w:val="single"/>
        </w:rPr>
        <w:t xml:space="preserve"> </w:t>
      </w:r>
      <w:r>
        <w:rPr>
          <w:rFonts w:hint="eastAsia"/>
          <w:sz w:val="32"/>
          <w:u w:val="single"/>
        </w:rPr>
        <w:t xml:space="preserve"> </w:t>
      </w:r>
      <w:r>
        <w:rPr>
          <w:rFonts w:hint="eastAsia"/>
          <w:sz w:val="32"/>
          <w:u w:val="single"/>
        </w:rPr>
        <w:t xml:space="preserve"> </w:t>
      </w:r>
    </w:p>
    <w:p w14:paraId="6EA1FAC9" w14:textId="77777777" w:rsidR="001D76C2" w:rsidRDefault="002029F3">
      <w:pPr>
        <w:spacing w:line="700" w:lineRule="exact"/>
        <w:ind w:firstLineChars="600" w:firstLine="1742"/>
        <w:rPr>
          <w:sz w:val="32"/>
        </w:rPr>
      </w:pPr>
      <w:r>
        <w:rPr>
          <w:rFonts w:hint="eastAsia"/>
          <w:sz w:val="32"/>
        </w:rPr>
        <w:t>所属行业</w:t>
      </w:r>
      <w:r>
        <w:rPr>
          <w:rFonts w:hint="eastAsia"/>
          <w:sz w:val="32"/>
        </w:rPr>
        <w:t xml:space="preserve"> </w:t>
      </w:r>
      <w:r>
        <w:rPr>
          <w:sz w:val="32"/>
        </w:rPr>
        <w:t xml:space="preserve"> </w:t>
      </w:r>
      <w:r>
        <w:rPr>
          <w:rFonts w:hint="eastAsia"/>
          <w:sz w:val="32"/>
          <w:u w:val="single"/>
        </w:rPr>
        <w:t xml:space="preserve">        </w:t>
      </w:r>
      <w:r>
        <w:rPr>
          <w:rFonts w:hint="eastAsia"/>
          <w:sz w:val="32"/>
          <w:u w:val="single"/>
        </w:rPr>
        <w:t xml:space="preserve">     </w:t>
      </w:r>
      <w:r>
        <w:rPr>
          <w:rFonts w:hint="eastAsia"/>
          <w:sz w:val="32"/>
          <w:u w:val="single"/>
        </w:rPr>
        <w:t>教育</w:t>
      </w:r>
      <w:r>
        <w:rPr>
          <w:rFonts w:hint="eastAsia"/>
          <w:sz w:val="32"/>
          <w:u w:val="single"/>
        </w:rPr>
        <w:t xml:space="preserve">          </w:t>
      </w:r>
      <w:r>
        <w:rPr>
          <w:rFonts w:hint="eastAsia"/>
          <w:sz w:val="32"/>
          <w:u w:val="single"/>
        </w:rPr>
        <w:t xml:space="preserve"> </w:t>
      </w:r>
    </w:p>
    <w:p w14:paraId="571EDA4B" w14:textId="77777777" w:rsidR="001D76C2" w:rsidRDefault="002029F3">
      <w:pPr>
        <w:spacing w:line="700" w:lineRule="exact"/>
        <w:ind w:firstLineChars="600" w:firstLine="1742"/>
        <w:rPr>
          <w:sz w:val="32"/>
          <w:u w:val="single"/>
        </w:rPr>
      </w:pPr>
      <w:r>
        <w:rPr>
          <w:rFonts w:hint="eastAsia"/>
          <w:sz w:val="32"/>
        </w:rPr>
        <w:t>推荐单位</w:t>
      </w:r>
      <w:r>
        <w:rPr>
          <w:rFonts w:hint="eastAsia"/>
          <w:sz w:val="32"/>
        </w:rPr>
        <w:t xml:space="preserve"> </w:t>
      </w:r>
      <w:r>
        <w:rPr>
          <w:rFonts w:hint="eastAsia"/>
          <w:sz w:val="32"/>
          <w:u w:val="single"/>
        </w:rPr>
        <w:t xml:space="preserve"> </w:t>
      </w:r>
      <w:r>
        <w:rPr>
          <w:rFonts w:hint="eastAsia"/>
          <w:sz w:val="32"/>
          <w:u w:val="single"/>
        </w:rPr>
        <w:t>广西壮族自治区教育工会委员会</w:t>
      </w:r>
      <w:r>
        <w:rPr>
          <w:rFonts w:hint="eastAsia"/>
          <w:sz w:val="32"/>
          <w:u w:val="single"/>
        </w:rPr>
        <w:t xml:space="preserve"> </w:t>
      </w:r>
    </w:p>
    <w:p w14:paraId="55A95107" w14:textId="77777777" w:rsidR="001D76C2" w:rsidRDefault="001D76C2">
      <w:pPr>
        <w:ind w:firstLineChars="600" w:firstLine="1742"/>
        <w:rPr>
          <w:sz w:val="32"/>
          <w:u w:val="single"/>
        </w:rPr>
      </w:pPr>
    </w:p>
    <w:p w14:paraId="5B9654F4" w14:textId="77777777" w:rsidR="001D76C2" w:rsidRDefault="001D76C2">
      <w:pPr>
        <w:ind w:firstLineChars="600" w:firstLine="1742"/>
        <w:rPr>
          <w:sz w:val="32"/>
          <w:u w:val="single"/>
        </w:rPr>
      </w:pPr>
    </w:p>
    <w:p w14:paraId="3146058F" w14:textId="77777777" w:rsidR="001D76C2" w:rsidRDefault="001D76C2">
      <w:pPr>
        <w:rPr>
          <w:sz w:val="32"/>
          <w:u w:val="single"/>
        </w:rPr>
      </w:pPr>
    </w:p>
    <w:p w14:paraId="66500E85" w14:textId="77777777" w:rsidR="001D76C2" w:rsidRDefault="001D76C2">
      <w:pPr>
        <w:rPr>
          <w:sz w:val="32"/>
          <w:u w:val="single"/>
        </w:rPr>
      </w:pPr>
    </w:p>
    <w:p w14:paraId="284A00C6" w14:textId="77777777" w:rsidR="001D76C2" w:rsidRDefault="002029F3">
      <w:pPr>
        <w:spacing w:line="360" w:lineRule="auto"/>
        <w:jc w:val="center"/>
        <w:rPr>
          <w:rFonts w:ascii="仿宋_GB2312" w:eastAsia="仿宋_GB2312"/>
          <w:sz w:val="32"/>
          <w:szCs w:val="32"/>
        </w:rPr>
      </w:pPr>
      <w:r>
        <w:rPr>
          <w:rFonts w:ascii="仿宋_GB2312" w:eastAsia="仿宋_GB2312" w:hint="eastAsia"/>
          <w:sz w:val="32"/>
          <w:szCs w:val="32"/>
        </w:rPr>
        <w:t>填报日期</w:t>
      </w:r>
      <w:r>
        <w:rPr>
          <w:rFonts w:ascii="仿宋_GB2312" w:eastAsia="仿宋_GB2312" w:hint="eastAsia"/>
          <w:sz w:val="32"/>
          <w:szCs w:val="32"/>
        </w:rPr>
        <w:t xml:space="preserve">  2020 </w:t>
      </w:r>
      <w:r>
        <w:rPr>
          <w:rFonts w:ascii="仿宋_GB2312" w:eastAsia="仿宋_GB2312" w:hint="eastAsia"/>
          <w:sz w:val="32"/>
          <w:szCs w:val="32"/>
        </w:rPr>
        <w:t>年</w:t>
      </w:r>
      <w:r>
        <w:rPr>
          <w:rFonts w:ascii="仿宋_GB2312" w:eastAsia="仿宋_GB2312" w:hint="eastAsia"/>
          <w:sz w:val="32"/>
          <w:szCs w:val="32"/>
        </w:rPr>
        <w:t>8</w:t>
      </w:r>
      <w:r>
        <w:rPr>
          <w:rFonts w:ascii="仿宋_GB2312" w:eastAsia="仿宋_GB2312" w:hint="eastAsia"/>
          <w:sz w:val="32"/>
          <w:szCs w:val="32"/>
        </w:rPr>
        <w:t>月</w:t>
      </w:r>
      <w:r>
        <w:rPr>
          <w:rFonts w:ascii="仿宋_GB2312" w:eastAsia="仿宋_GB2312" w:hint="eastAsia"/>
          <w:sz w:val="32"/>
          <w:szCs w:val="32"/>
        </w:rPr>
        <w:t>6</w:t>
      </w:r>
      <w:r>
        <w:rPr>
          <w:rFonts w:ascii="仿宋_GB2312" w:eastAsia="仿宋_GB2312" w:hint="eastAsia"/>
          <w:sz w:val="32"/>
          <w:szCs w:val="32"/>
        </w:rPr>
        <w:t>日</w:t>
      </w:r>
    </w:p>
    <w:p w14:paraId="3A0C7A75" w14:textId="77777777" w:rsidR="001D76C2" w:rsidRDefault="002029F3">
      <w:pPr>
        <w:jc w:val="center"/>
        <w:rPr>
          <w:b/>
          <w:bCs/>
          <w:spacing w:val="20"/>
          <w:sz w:val="32"/>
        </w:rPr>
      </w:pPr>
      <w:r>
        <w:rPr>
          <w:rFonts w:hint="eastAsia"/>
          <w:b/>
          <w:bCs/>
          <w:spacing w:val="20"/>
          <w:sz w:val="32"/>
        </w:rPr>
        <w:t>广西壮族自治区总工会制</w:t>
      </w:r>
    </w:p>
    <w:p w14:paraId="0BC29BC5" w14:textId="77777777" w:rsidR="001D76C2" w:rsidRDefault="001D76C2">
      <w:pPr>
        <w:rPr>
          <w:b/>
          <w:bCs/>
          <w:sz w:val="44"/>
        </w:rPr>
      </w:pPr>
    </w:p>
    <w:p w14:paraId="43DE900F" w14:textId="77777777" w:rsidR="001D76C2" w:rsidRDefault="001D76C2">
      <w:pPr>
        <w:rPr>
          <w:b/>
          <w:bCs/>
          <w:sz w:val="44"/>
        </w:rPr>
      </w:pP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
        <w:gridCol w:w="1046"/>
        <w:gridCol w:w="1442"/>
        <w:gridCol w:w="1087"/>
        <w:gridCol w:w="1025"/>
        <w:gridCol w:w="47"/>
        <w:gridCol w:w="1301"/>
        <w:gridCol w:w="1001"/>
        <w:gridCol w:w="1494"/>
        <w:gridCol w:w="2108"/>
        <w:gridCol w:w="37"/>
        <w:gridCol w:w="26"/>
      </w:tblGrid>
      <w:tr w:rsidR="001D76C2" w14:paraId="2F6EA7C9" w14:textId="77777777">
        <w:trPr>
          <w:gridAfter w:val="1"/>
          <w:wAfter w:w="26" w:type="dxa"/>
          <w:cantSplit/>
          <w:jc w:val="center"/>
        </w:trPr>
        <w:tc>
          <w:tcPr>
            <w:tcW w:w="1208" w:type="dxa"/>
            <w:gridSpan w:val="2"/>
            <w:vAlign w:val="center"/>
          </w:tcPr>
          <w:p w14:paraId="4C4971D4" w14:textId="77777777" w:rsidR="001D76C2" w:rsidRDefault="002029F3">
            <w:pPr>
              <w:jc w:val="center"/>
              <w:rPr>
                <w:rFonts w:ascii="仿宋_GB2312" w:eastAsia="仿宋_GB2312"/>
                <w:sz w:val="30"/>
                <w:szCs w:val="30"/>
              </w:rPr>
            </w:pPr>
            <w:r>
              <w:rPr>
                <w:rFonts w:ascii="仿宋_GB2312" w:eastAsia="仿宋_GB2312" w:hint="eastAsia"/>
                <w:sz w:val="30"/>
                <w:szCs w:val="30"/>
              </w:rPr>
              <w:lastRenderedPageBreak/>
              <w:t>姓名</w:t>
            </w:r>
          </w:p>
        </w:tc>
        <w:tc>
          <w:tcPr>
            <w:tcW w:w="1442" w:type="dxa"/>
            <w:vAlign w:val="center"/>
          </w:tcPr>
          <w:p w14:paraId="38A0BED0" w14:textId="77777777" w:rsidR="001D76C2" w:rsidRDefault="002029F3">
            <w:pPr>
              <w:jc w:val="center"/>
              <w:rPr>
                <w:rFonts w:ascii="仿宋_GB2312" w:eastAsia="仿宋_GB2312"/>
                <w:sz w:val="30"/>
                <w:szCs w:val="30"/>
              </w:rPr>
            </w:pPr>
            <w:r>
              <w:rPr>
                <w:rFonts w:ascii="仿宋_GB2312" w:eastAsia="仿宋_GB2312" w:hint="eastAsia"/>
                <w:sz w:val="24"/>
              </w:rPr>
              <w:t>钟慧容</w:t>
            </w:r>
          </w:p>
        </w:tc>
        <w:tc>
          <w:tcPr>
            <w:tcW w:w="1087" w:type="dxa"/>
            <w:vAlign w:val="center"/>
          </w:tcPr>
          <w:p w14:paraId="09C50184" w14:textId="77777777" w:rsidR="001D76C2" w:rsidRDefault="002029F3">
            <w:pPr>
              <w:jc w:val="center"/>
              <w:rPr>
                <w:rFonts w:ascii="仿宋_GB2312" w:eastAsia="仿宋_GB2312"/>
                <w:sz w:val="30"/>
                <w:szCs w:val="30"/>
              </w:rPr>
            </w:pPr>
            <w:r>
              <w:rPr>
                <w:rFonts w:ascii="仿宋_GB2312" w:eastAsia="仿宋_GB2312" w:hint="eastAsia"/>
                <w:sz w:val="30"/>
                <w:szCs w:val="30"/>
              </w:rPr>
              <w:t>性别</w:t>
            </w:r>
          </w:p>
        </w:tc>
        <w:tc>
          <w:tcPr>
            <w:tcW w:w="1072" w:type="dxa"/>
            <w:gridSpan w:val="2"/>
            <w:vAlign w:val="center"/>
          </w:tcPr>
          <w:p w14:paraId="65D7D129" w14:textId="77777777" w:rsidR="001D76C2" w:rsidRDefault="002029F3">
            <w:pPr>
              <w:jc w:val="center"/>
              <w:rPr>
                <w:rFonts w:ascii="仿宋_GB2312" w:eastAsia="仿宋_GB2312"/>
                <w:sz w:val="30"/>
                <w:szCs w:val="30"/>
              </w:rPr>
            </w:pPr>
            <w:r>
              <w:rPr>
                <w:rFonts w:ascii="仿宋_GB2312" w:eastAsia="仿宋_GB2312" w:hint="eastAsia"/>
                <w:sz w:val="24"/>
              </w:rPr>
              <w:t>女</w:t>
            </w:r>
          </w:p>
        </w:tc>
        <w:tc>
          <w:tcPr>
            <w:tcW w:w="2302" w:type="dxa"/>
            <w:gridSpan w:val="2"/>
            <w:vAlign w:val="center"/>
          </w:tcPr>
          <w:p w14:paraId="237FF22E" w14:textId="77777777" w:rsidR="001D76C2" w:rsidRDefault="002029F3">
            <w:pPr>
              <w:jc w:val="center"/>
              <w:rPr>
                <w:rFonts w:ascii="仿宋_GB2312" w:eastAsia="仿宋_GB2312"/>
                <w:sz w:val="30"/>
                <w:szCs w:val="30"/>
              </w:rPr>
            </w:pPr>
            <w:r>
              <w:rPr>
                <w:rFonts w:ascii="仿宋_GB2312" w:eastAsia="仿宋_GB2312" w:hint="eastAsia"/>
                <w:sz w:val="30"/>
                <w:szCs w:val="30"/>
              </w:rPr>
              <w:t>出生年月</w:t>
            </w:r>
          </w:p>
        </w:tc>
        <w:tc>
          <w:tcPr>
            <w:tcW w:w="1494" w:type="dxa"/>
            <w:vAlign w:val="center"/>
          </w:tcPr>
          <w:p w14:paraId="7E7A91D8" w14:textId="77777777" w:rsidR="001D76C2" w:rsidRDefault="002029F3">
            <w:pPr>
              <w:jc w:val="center"/>
              <w:rPr>
                <w:rFonts w:ascii="仿宋_GB2312" w:eastAsia="仿宋_GB2312"/>
                <w:sz w:val="30"/>
                <w:szCs w:val="30"/>
              </w:rPr>
            </w:pPr>
            <w:r>
              <w:rPr>
                <w:rFonts w:ascii="仿宋_GB2312" w:eastAsia="仿宋_GB2312" w:hint="eastAsia"/>
                <w:sz w:val="24"/>
              </w:rPr>
              <w:t>1983.08</w:t>
            </w:r>
          </w:p>
        </w:tc>
        <w:tc>
          <w:tcPr>
            <w:tcW w:w="2145" w:type="dxa"/>
            <w:gridSpan w:val="2"/>
            <w:vMerge w:val="restart"/>
            <w:vAlign w:val="center"/>
          </w:tcPr>
          <w:p w14:paraId="3F3A0215" w14:textId="77777777" w:rsidR="001D76C2" w:rsidRDefault="002029F3">
            <w:pPr>
              <w:rPr>
                <w:rFonts w:ascii="仿宋_GB2312" w:eastAsia="仿宋_GB2312"/>
                <w:sz w:val="30"/>
                <w:szCs w:val="30"/>
              </w:rPr>
            </w:pPr>
            <w:r>
              <w:rPr>
                <w:rFonts w:hint="eastAsia"/>
                <w:noProof/>
                <w:sz w:val="24"/>
              </w:rPr>
              <w:drawing>
                <wp:anchor distT="0" distB="0" distL="114300" distR="114300" simplePos="0" relativeHeight="251658240" behindDoc="0" locked="0" layoutInCell="1" allowOverlap="1" wp14:anchorId="1F060BC5" wp14:editId="45FE45FB">
                  <wp:simplePos x="0" y="0"/>
                  <wp:positionH relativeFrom="column">
                    <wp:posOffset>-20955</wp:posOffset>
                  </wp:positionH>
                  <wp:positionV relativeFrom="paragraph">
                    <wp:posOffset>17780</wp:posOffset>
                  </wp:positionV>
                  <wp:extent cx="1366520" cy="1717040"/>
                  <wp:effectExtent l="0" t="0" r="5080" b="16510"/>
                  <wp:wrapTopAndBottom/>
                  <wp:docPr id="1" name="图片 2" descr="25d7e3dc263d136c5d59b5c01e9c2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25d7e3dc263d136c5d59b5c01e9c28e"/>
                          <pic:cNvPicPr>
                            <a:picLocks noChangeAspect="1"/>
                          </pic:cNvPicPr>
                        </pic:nvPicPr>
                        <pic:blipFill>
                          <a:blip r:embed="rId5"/>
                          <a:srcRect l="14752" t="17999" r="9480" b="10623"/>
                          <a:stretch>
                            <a:fillRect/>
                          </a:stretch>
                        </pic:blipFill>
                        <pic:spPr>
                          <a:xfrm>
                            <a:off x="0" y="0"/>
                            <a:ext cx="1366520" cy="1717040"/>
                          </a:xfrm>
                          <a:prstGeom prst="rect">
                            <a:avLst/>
                          </a:prstGeom>
                          <a:noFill/>
                          <a:ln>
                            <a:noFill/>
                          </a:ln>
                        </pic:spPr>
                      </pic:pic>
                    </a:graphicData>
                  </a:graphic>
                </wp:anchor>
              </w:drawing>
            </w:r>
          </w:p>
        </w:tc>
      </w:tr>
      <w:tr w:rsidR="001D76C2" w14:paraId="18CBA464" w14:textId="77777777">
        <w:trPr>
          <w:gridAfter w:val="1"/>
          <w:wAfter w:w="26" w:type="dxa"/>
          <w:cantSplit/>
          <w:trHeight w:val="284"/>
          <w:jc w:val="center"/>
        </w:trPr>
        <w:tc>
          <w:tcPr>
            <w:tcW w:w="1208" w:type="dxa"/>
            <w:gridSpan w:val="2"/>
            <w:vAlign w:val="center"/>
          </w:tcPr>
          <w:p w14:paraId="4327A0C9" w14:textId="77777777" w:rsidR="001D76C2" w:rsidRDefault="002029F3">
            <w:pPr>
              <w:jc w:val="center"/>
              <w:rPr>
                <w:rFonts w:ascii="仿宋_GB2312" w:eastAsia="仿宋_GB2312"/>
                <w:sz w:val="30"/>
                <w:szCs w:val="30"/>
              </w:rPr>
            </w:pPr>
            <w:r>
              <w:rPr>
                <w:rFonts w:ascii="仿宋_GB2312" w:eastAsia="仿宋_GB2312" w:hint="eastAsia"/>
                <w:sz w:val="30"/>
                <w:szCs w:val="30"/>
              </w:rPr>
              <w:t>籍贯</w:t>
            </w:r>
          </w:p>
        </w:tc>
        <w:tc>
          <w:tcPr>
            <w:tcW w:w="1442" w:type="dxa"/>
            <w:vAlign w:val="center"/>
          </w:tcPr>
          <w:p w14:paraId="625025E5" w14:textId="77777777" w:rsidR="001D76C2" w:rsidRDefault="002029F3">
            <w:pPr>
              <w:jc w:val="center"/>
              <w:rPr>
                <w:rFonts w:ascii="仿宋_GB2312" w:eastAsia="仿宋_GB2312"/>
                <w:sz w:val="30"/>
                <w:szCs w:val="30"/>
              </w:rPr>
            </w:pPr>
            <w:r>
              <w:rPr>
                <w:rFonts w:ascii="仿宋_GB2312" w:eastAsia="仿宋_GB2312" w:hint="eastAsia"/>
                <w:sz w:val="24"/>
              </w:rPr>
              <w:t>广西桂林市</w:t>
            </w:r>
          </w:p>
        </w:tc>
        <w:tc>
          <w:tcPr>
            <w:tcW w:w="1087" w:type="dxa"/>
            <w:vAlign w:val="center"/>
          </w:tcPr>
          <w:p w14:paraId="37CAAB18" w14:textId="77777777" w:rsidR="001D76C2" w:rsidRDefault="002029F3">
            <w:pPr>
              <w:jc w:val="center"/>
              <w:rPr>
                <w:rFonts w:ascii="仿宋_GB2312" w:eastAsia="仿宋_GB2312"/>
                <w:sz w:val="30"/>
                <w:szCs w:val="30"/>
              </w:rPr>
            </w:pPr>
            <w:r>
              <w:rPr>
                <w:rFonts w:ascii="仿宋_GB2312" w:eastAsia="仿宋_GB2312" w:hint="eastAsia"/>
                <w:sz w:val="30"/>
                <w:szCs w:val="30"/>
              </w:rPr>
              <w:t>民族</w:t>
            </w:r>
          </w:p>
        </w:tc>
        <w:tc>
          <w:tcPr>
            <w:tcW w:w="1072" w:type="dxa"/>
            <w:gridSpan w:val="2"/>
            <w:vAlign w:val="center"/>
          </w:tcPr>
          <w:p w14:paraId="75127695" w14:textId="77777777" w:rsidR="001D76C2" w:rsidRDefault="002029F3">
            <w:pPr>
              <w:jc w:val="center"/>
              <w:rPr>
                <w:rFonts w:ascii="仿宋_GB2312" w:eastAsia="仿宋_GB2312"/>
                <w:sz w:val="30"/>
                <w:szCs w:val="30"/>
              </w:rPr>
            </w:pPr>
            <w:r>
              <w:rPr>
                <w:rFonts w:ascii="仿宋_GB2312" w:eastAsia="仿宋_GB2312" w:hint="eastAsia"/>
                <w:sz w:val="24"/>
              </w:rPr>
              <w:t>汉族</w:t>
            </w:r>
          </w:p>
        </w:tc>
        <w:tc>
          <w:tcPr>
            <w:tcW w:w="2302" w:type="dxa"/>
            <w:gridSpan w:val="2"/>
            <w:vAlign w:val="center"/>
          </w:tcPr>
          <w:p w14:paraId="605C1B2D" w14:textId="77777777" w:rsidR="001D76C2" w:rsidRDefault="002029F3">
            <w:pPr>
              <w:jc w:val="center"/>
              <w:rPr>
                <w:rFonts w:ascii="仿宋_GB2312" w:eastAsia="仿宋_GB2312"/>
                <w:sz w:val="30"/>
                <w:szCs w:val="30"/>
              </w:rPr>
            </w:pPr>
            <w:r>
              <w:rPr>
                <w:rFonts w:ascii="仿宋_GB2312" w:eastAsia="仿宋_GB2312" w:hint="eastAsia"/>
                <w:sz w:val="30"/>
                <w:szCs w:val="30"/>
              </w:rPr>
              <w:t>政治面貌</w:t>
            </w:r>
          </w:p>
        </w:tc>
        <w:tc>
          <w:tcPr>
            <w:tcW w:w="1494" w:type="dxa"/>
            <w:vAlign w:val="center"/>
          </w:tcPr>
          <w:p w14:paraId="488B80A9" w14:textId="77777777" w:rsidR="001D76C2" w:rsidRDefault="002029F3">
            <w:pPr>
              <w:jc w:val="center"/>
              <w:rPr>
                <w:rFonts w:ascii="仿宋_GB2312" w:eastAsia="仿宋_GB2312"/>
                <w:sz w:val="30"/>
                <w:szCs w:val="30"/>
              </w:rPr>
            </w:pPr>
            <w:r>
              <w:rPr>
                <w:rFonts w:ascii="仿宋_GB2312" w:eastAsia="仿宋_GB2312" w:hint="eastAsia"/>
                <w:sz w:val="24"/>
              </w:rPr>
              <w:t>中共党员</w:t>
            </w:r>
          </w:p>
        </w:tc>
        <w:tc>
          <w:tcPr>
            <w:tcW w:w="2145" w:type="dxa"/>
            <w:gridSpan w:val="2"/>
            <w:vMerge/>
            <w:vAlign w:val="center"/>
          </w:tcPr>
          <w:p w14:paraId="2AD3C224" w14:textId="77777777" w:rsidR="001D76C2" w:rsidRDefault="001D76C2">
            <w:pPr>
              <w:jc w:val="center"/>
              <w:rPr>
                <w:rFonts w:ascii="仿宋_GB2312" w:eastAsia="仿宋_GB2312"/>
                <w:sz w:val="30"/>
                <w:szCs w:val="30"/>
              </w:rPr>
            </w:pPr>
          </w:p>
        </w:tc>
      </w:tr>
      <w:tr w:rsidR="001D76C2" w14:paraId="37D85CE0" w14:textId="77777777">
        <w:trPr>
          <w:gridAfter w:val="1"/>
          <w:wAfter w:w="26" w:type="dxa"/>
          <w:cantSplit/>
          <w:trHeight w:val="558"/>
          <w:jc w:val="center"/>
        </w:trPr>
        <w:tc>
          <w:tcPr>
            <w:tcW w:w="1208" w:type="dxa"/>
            <w:gridSpan w:val="2"/>
            <w:vAlign w:val="center"/>
          </w:tcPr>
          <w:p w14:paraId="576E447A" w14:textId="77777777" w:rsidR="001D76C2" w:rsidRDefault="002029F3">
            <w:pPr>
              <w:jc w:val="center"/>
              <w:rPr>
                <w:rFonts w:ascii="仿宋_GB2312" w:eastAsia="仿宋_GB2312"/>
                <w:sz w:val="30"/>
                <w:szCs w:val="30"/>
              </w:rPr>
            </w:pPr>
            <w:r>
              <w:rPr>
                <w:rFonts w:ascii="仿宋_GB2312" w:eastAsia="仿宋_GB2312" w:hint="eastAsia"/>
                <w:sz w:val="30"/>
                <w:szCs w:val="30"/>
              </w:rPr>
              <w:t>学历</w:t>
            </w:r>
          </w:p>
        </w:tc>
        <w:tc>
          <w:tcPr>
            <w:tcW w:w="1442" w:type="dxa"/>
            <w:vAlign w:val="center"/>
          </w:tcPr>
          <w:p w14:paraId="3C45E658" w14:textId="77777777" w:rsidR="001D76C2" w:rsidRDefault="002029F3">
            <w:pPr>
              <w:jc w:val="center"/>
              <w:rPr>
                <w:rFonts w:ascii="仿宋_GB2312" w:eastAsia="仿宋_GB2312"/>
                <w:sz w:val="30"/>
                <w:szCs w:val="30"/>
              </w:rPr>
            </w:pPr>
            <w:r>
              <w:rPr>
                <w:rFonts w:ascii="仿宋_GB2312" w:eastAsia="仿宋_GB2312" w:hint="eastAsia"/>
                <w:sz w:val="24"/>
              </w:rPr>
              <w:t>博士研究生</w:t>
            </w:r>
          </w:p>
        </w:tc>
        <w:tc>
          <w:tcPr>
            <w:tcW w:w="2159" w:type="dxa"/>
            <w:gridSpan w:val="3"/>
            <w:vAlign w:val="center"/>
          </w:tcPr>
          <w:p w14:paraId="60A298A1" w14:textId="77777777" w:rsidR="001D76C2" w:rsidRDefault="002029F3">
            <w:pPr>
              <w:jc w:val="center"/>
              <w:rPr>
                <w:rFonts w:ascii="仿宋_GB2312" w:eastAsia="仿宋_GB2312"/>
                <w:sz w:val="30"/>
                <w:szCs w:val="30"/>
              </w:rPr>
            </w:pPr>
            <w:r>
              <w:rPr>
                <w:rFonts w:ascii="仿宋_GB2312" w:eastAsia="仿宋_GB2312" w:hint="eastAsia"/>
                <w:sz w:val="30"/>
                <w:szCs w:val="30"/>
              </w:rPr>
              <w:t>何时参加工作</w:t>
            </w:r>
          </w:p>
        </w:tc>
        <w:tc>
          <w:tcPr>
            <w:tcW w:w="3796" w:type="dxa"/>
            <w:gridSpan w:val="3"/>
            <w:vAlign w:val="center"/>
          </w:tcPr>
          <w:p w14:paraId="58C65073" w14:textId="77777777" w:rsidR="001D76C2" w:rsidRDefault="002029F3">
            <w:pPr>
              <w:jc w:val="center"/>
              <w:rPr>
                <w:rFonts w:ascii="仿宋_GB2312" w:eastAsia="仿宋_GB2312"/>
                <w:sz w:val="30"/>
                <w:szCs w:val="30"/>
              </w:rPr>
            </w:pPr>
            <w:r>
              <w:rPr>
                <w:rFonts w:ascii="仿宋_GB2312" w:eastAsia="仿宋_GB2312" w:hint="eastAsia"/>
                <w:sz w:val="24"/>
              </w:rPr>
              <w:t>2009.07</w:t>
            </w:r>
          </w:p>
        </w:tc>
        <w:tc>
          <w:tcPr>
            <w:tcW w:w="2145" w:type="dxa"/>
            <w:gridSpan w:val="2"/>
            <w:vMerge/>
            <w:vAlign w:val="center"/>
          </w:tcPr>
          <w:p w14:paraId="4B091E33" w14:textId="77777777" w:rsidR="001D76C2" w:rsidRDefault="001D76C2">
            <w:pPr>
              <w:jc w:val="center"/>
              <w:rPr>
                <w:rFonts w:ascii="仿宋_GB2312" w:eastAsia="仿宋_GB2312"/>
                <w:sz w:val="30"/>
                <w:szCs w:val="30"/>
              </w:rPr>
            </w:pPr>
          </w:p>
        </w:tc>
      </w:tr>
      <w:tr w:rsidR="001D76C2" w14:paraId="3C4C078B" w14:textId="77777777">
        <w:trPr>
          <w:gridAfter w:val="1"/>
          <w:wAfter w:w="26" w:type="dxa"/>
          <w:cantSplit/>
          <w:trHeight w:val="454"/>
          <w:jc w:val="center"/>
        </w:trPr>
        <w:tc>
          <w:tcPr>
            <w:tcW w:w="2650" w:type="dxa"/>
            <w:gridSpan w:val="3"/>
            <w:vAlign w:val="center"/>
          </w:tcPr>
          <w:p w14:paraId="026FC8C2" w14:textId="77777777" w:rsidR="001D76C2" w:rsidRDefault="002029F3">
            <w:pPr>
              <w:jc w:val="center"/>
              <w:rPr>
                <w:rFonts w:ascii="仿宋_GB2312" w:eastAsia="仿宋_GB2312"/>
                <w:sz w:val="30"/>
                <w:szCs w:val="30"/>
              </w:rPr>
            </w:pPr>
            <w:r>
              <w:rPr>
                <w:rFonts w:ascii="仿宋_GB2312" w:eastAsia="仿宋_GB2312" w:hint="eastAsia"/>
                <w:sz w:val="30"/>
                <w:szCs w:val="30"/>
              </w:rPr>
              <w:t>身份证号码</w:t>
            </w:r>
          </w:p>
        </w:tc>
        <w:tc>
          <w:tcPr>
            <w:tcW w:w="5955" w:type="dxa"/>
            <w:gridSpan w:val="6"/>
            <w:vAlign w:val="center"/>
          </w:tcPr>
          <w:p w14:paraId="1575639D" w14:textId="77777777" w:rsidR="001D76C2" w:rsidRDefault="002029F3">
            <w:pPr>
              <w:jc w:val="center"/>
              <w:rPr>
                <w:rFonts w:ascii="仿宋_GB2312" w:eastAsia="仿宋_GB2312"/>
                <w:sz w:val="30"/>
                <w:szCs w:val="30"/>
              </w:rPr>
            </w:pPr>
            <w:r>
              <w:rPr>
                <w:rFonts w:ascii="仿宋_GB2312" w:eastAsia="仿宋_GB2312" w:hint="eastAsia"/>
                <w:sz w:val="24"/>
              </w:rPr>
              <w:t>450304198308312521</w:t>
            </w:r>
          </w:p>
        </w:tc>
        <w:tc>
          <w:tcPr>
            <w:tcW w:w="2145" w:type="dxa"/>
            <w:gridSpan w:val="2"/>
            <w:vMerge/>
            <w:vAlign w:val="center"/>
          </w:tcPr>
          <w:p w14:paraId="537B4D29" w14:textId="77777777" w:rsidR="001D76C2" w:rsidRDefault="001D76C2">
            <w:pPr>
              <w:jc w:val="center"/>
              <w:rPr>
                <w:rFonts w:ascii="仿宋_GB2312" w:eastAsia="仿宋_GB2312"/>
                <w:sz w:val="30"/>
                <w:szCs w:val="30"/>
              </w:rPr>
            </w:pPr>
          </w:p>
        </w:tc>
      </w:tr>
      <w:tr w:rsidR="001D76C2" w14:paraId="5717B60A" w14:textId="77777777">
        <w:trPr>
          <w:gridAfter w:val="1"/>
          <w:wAfter w:w="26" w:type="dxa"/>
          <w:cantSplit/>
          <w:trHeight w:val="540"/>
          <w:jc w:val="center"/>
        </w:trPr>
        <w:tc>
          <w:tcPr>
            <w:tcW w:w="2650" w:type="dxa"/>
            <w:gridSpan w:val="3"/>
            <w:vAlign w:val="center"/>
          </w:tcPr>
          <w:p w14:paraId="4BCA3DAE" w14:textId="77777777" w:rsidR="001D76C2" w:rsidRDefault="002029F3">
            <w:pPr>
              <w:jc w:val="center"/>
              <w:rPr>
                <w:rFonts w:ascii="仿宋_GB2312" w:eastAsia="仿宋_GB2312"/>
                <w:sz w:val="30"/>
                <w:szCs w:val="30"/>
              </w:rPr>
            </w:pPr>
            <w:r>
              <w:rPr>
                <w:rFonts w:ascii="仿宋_GB2312" w:eastAsia="仿宋_GB2312" w:hint="eastAsia"/>
                <w:sz w:val="30"/>
                <w:szCs w:val="30"/>
              </w:rPr>
              <w:t>工作单位</w:t>
            </w:r>
          </w:p>
        </w:tc>
        <w:tc>
          <w:tcPr>
            <w:tcW w:w="5955" w:type="dxa"/>
            <w:gridSpan w:val="6"/>
            <w:vAlign w:val="center"/>
          </w:tcPr>
          <w:p w14:paraId="28AD226A" w14:textId="77777777" w:rsidR="001D76C2" w:rsidRDefault="002029F3">
            <w:pPr>
              <w:jc w:val="center"/>
              <w:rPr>
                <w:rFonts w:ascii="仿宋_GB2312" w:eastAsia="仿宋_GB2312"/>
                <w:sz w:val="30"/>
                <w:szCs w:val="30"/>
              </w:rPr>
            </w:pPr>
            <w:r>
              <w:rPr>
                <w:rFonts w:ascii="仿宋_GB2312" w:eastAsia="仿宋_GB2312" w:hint="eastAsia"/>
                <w:sz w:val="24"/>
              </w:rPr>
              <w:t>广西师范大学马克思主义学院</w:t>
            </w:r>
          </w:p>
        </w:tc>
        <w:tc>
          <w:tcPr>
            <w:tcW w:w="2145" w:type="dxa"/>
            <w:gridSpan w:val="2"/>
            <w:vMerge/>
            <w:vAlign w:val="center"/>
          </w:tcPr>
          <w:p w14:paraId="150E0D0F" w14:textId="77777777" w:rsidR="001D76C2" w:rsidRDefault="001D76C2">
            <w:pPr>
              <w:jc w:val="center"/>
              <w:rPr>
                <w:rFonts w:ascii="仿宋_GB2312" w:eastAsia="仿宋_GB2312"/>
                <w:sz w:val="30"/>
                <w:szCs w:val="30"/>
              </w:rPr>
            </w:pPr>
          </w:p>
        </w:tc>
      </w:tr>
      <w:tr w:rsidR="001D76C2" w14:paraId="6BC59900" w14:textId="77777777">
        <w:trPr>
          <w:gridAfter w:val="1"/>
          <w:wAfter w:w="26" w:type="dxa"/>
          <w:cantSplit/>
          <w:trHeight w:val="439"/>
          <w:jc w:val="center"/>
        </w:trPr>
        <w:tc>
          <w:tcPr>
            <w:tcW w:w="2650" w:type="dxa"/>
            <w:gridSpan w:val="3"/>
            <w:vAlign w:val="center"/>
          </w:tcPr>
          <w:p w14:paraId="43AF8350" w14:textId="77777777" w:rsidR="001D76C2" w:rsidRDefault="002029F3">
            <w:pPr>
              <w:jc w:val="center"/>
              <w:rPr>
                <w:rFonts w:ascii="仿宋_GB2312" w:eastAsia="仿宋_GB2312"/>
                <w:sz w:val="30"/>
                <w:szCs w:val="30"/>
              </w:rPr>
            </w:pPr>
            <w:r>
              <w:rPr>
                <w:rFonts w:ascii="仿宋_GB2312" w:eastAsia="仿宋_GB2312" w:hint="eastAsia"/>
                <w:sz w:val="30"/>
                <w:szCs w:val="30"/>
              </w:rPr>
              <w:t>联系电话</w:t>
            </w:r>
          </w:p>
        </w:tc>
        <w:tc>
          <w:tcPr>
            <w:tcW w:w="5955" w:type="dxa"/>
            <w:gridSpan w:val="6"/>
            <w:vAlign w:val="center"/>
          </w:tcPr>
          <w:p w14:paraId="3F4D5A32" w14:textId="77777777" w:rsidR="001D76C2" w:rsidRDefault="002029F3">
            <w:pPr>
              <w:jc w:val="center"/>
              <w:rPr>
                <w:rFonts w:ascii="仿宋_GB2312" w:eastAsia="仿宋_GB2312"/>
                <w:sz w:val="30"/>
                <w:szCs w:val="30"/>
              </w:rPr>
            </w:pPr>
            <w:r>
              <w:rPr>
                <w:rFonts w:ascii="仿宋_GB2312" w:eastAsia="仿宋_GB2312" w:hint="eastAsia"/>
                <w:sz w:val="24"/>
              </w:rPr>
              <w:t>15078332993</w:t>
            </w:r>
          </w:p>
        </w:tc>
        <w:tc>
          <w:tcPr>
            <w:tcW w:w="2145" w:type="dxa"/>
            <w:gridSpan w:val="2"/>
            <w:vMerge/>
            <w:vAlign w:val="center"/>
          </w:tcPr>
          <w:p w14:paraId="158A0A9B" w14:textId="77777777" w:rsidR="001D76C2" w:rsidRDefault="001D76C2">
            <w:pPr>
              <w:jc w:val="center"/>
              <w:rPr>
                <w:rFonts w:ascii="仿宋_GB2312" w:eastAsia="仿宋_GB2312"/>
                <w:sz w:val="30"/>
                <w:szCs w:val="30"/>
              </w:rPr>
            </w:pPr>
          </w:p>
        </w:tc>
      </w:tr>
      <w:tr w:rsidR="001D76C2" w14:paraId="46C0C6E7" w14:textId="77777777">
        <w:trPr>
          <w:gridAfter w:val="1"/>
          <w:wAfter w:w="26" w:type="dxa"/>
          <w:cantSplit/>
          <w:trHeight w:val="738"/>
          <w:jc w:val="center"/>
        </w:trPr>
        <w:tc>
          <w:tcPr>
            <w:tcW w:w="1208" w:type="dxa"/>
            <w:gridSpan w:val="2"/>
            <w:vAlign w:val="center"/>
          </w:tcPr>
          <w:p w14:paraId="168B73CA" w14:textId="77777777" w:rsidR="001D76C2" w:rsidRDefault="002029F3">
            <w:pPr>
              <w:jc w:val="center"/>
              <w:rPr>
                <w:rFonts w:ascii="仿宋_GB2312" w:eastAsia="仿宋_GB2312"/>
                <w:sz w:val="30"/>
                <w:szCs w:val="30"/>
              </w:rPr>
            </w:pPr>
            <w:r>
              <w:rPr>
                <w:rFonts w:ascii="仿宋_GB2312" w:eastAsia="仿宋_GB2312" w:hint="eastAsia"/>
                <w:sz w:val="30"/>
                <w:szCs w:val="30"/>
              </w:rPr>
              <w:t>职务</w:t>
            </w:r>
          </w:p>
        </w:tc>
        <w:tc>
          <w:tcPr>
            <w:tcW w:w="2529" w:type="dxa"/>
            <w:gridSpan w:val="2"/>
            <w:vAlign w:val="center"/>
          </w:tcPr>
          <w:p w14:paraId="7EE5B750" w14:textId="77777777" w:rsidR="001D76C2" w:rsidRDefault="002029F3">
            <w:pPr>
              <w:spacing w:line="360" w:lineRule="exact"/>
              <w:jc w:val="center"/>
              <w:rPr>
                <w:rFonts w:ascii="仿宋_GB2312" w:eastAsia="仿宋_GB2312"/>
                <w:sz w:val="24"/>
              </w:rPr>
            </w:pPr>
            <w:r>
              <w:rPr>
                <w:rFonts w:ascii="仿宋_GB2312" w:eastAsia="仿宋_GB2312" w:hint="eastAsia"/>
                <w:sz w:val="24"/>
              </w:rPr>
              <w:t>《形势与政策》课</w:t>
            </w:r>
          </w:p>
          <w:p w14:paraId="4DB67B56" w14:textId="77777777" w:rsidR="001D76C2" w:rsidRDefault="002029F3">
            <w:pPr>
              <w:spacing w:line="360" w:lineRule="exact"/>
              <w:jc w:val="center"/>
              <w:rPr>
                <w:rFonts w:ascii="仿宋_GB2312" w:eastAsia="仿宋_GB2312"/>
                <w:sz w:val="30"/>
                <w:szCs w:val="30"/>
              </w:rPr>
            </w:pPr>
            <w:r>
              <w:rPr>
                <w:rFonts w:ascii="仿宋_GB2312" w:eastAsia="仿宋_GB2312" w:hint="eastAsia"/>
                <w:sz w:val="24"/>
              </w:rPr>
              <w:t>教研室主任</w:t>
            </w:r>
          </w:p>
        </w:tc>
        <w:tc>
          <w:tcPr>
            <w:tcW w:w="1025" w:type="dxa"/>
            <w:vAlign w:val="center"/>
          </w:tcPr>
          <w:p w14:paraId="6CA67512" w14:textId="77777777" w:rsidR="001D76C2" w:rsidRDefault="002029F3">
            <w:pPr>
              <w:jc w:val="center"/>
              <w:rPr>
                <w:rFonts w:ascii="仿宋_GB2312" w:eastAsia="仿宋_GB2312"/>
                <w:sz w:val="30"/>
                <w:szCs w:val="30"/>
              </w:rPr>
            </w:pPr>
            <w:r>
              <w:rPr>
                <w:rFonts w:ascii="仿宋_GB2312" w:eastAsia="仿宋_GB2312" w:hint="eastAsia"/>
                <w:sz w:val="30"/>
                <w:szCs w:val="30"/>
              </w:rPr>
              <w:t>职称</w:t>
            </w:r>
          </w:p>
        </w:tc>
        <w:tc>
          <w:tcPr>
            <w:tcW w:w="2349" w:type="dxa"/>
            <w:gridSpan w:val="3"/>
            <w:vAlign w:val="center"/>
          </w:tcPr>
          <w:p w14:paraId="48E623C8" w14:textId="77777777" w:rsidR="001D76C2" w:rsidRDefault="002029F3">
            <w:pPr>
              <w:jc w:val="center"/>
              <w:rPr>
                <w:rFonts w:ascii="仿宋_GB2312" w:eastAsia="仿宋_GB2312"/>
                <w:sz w:val="30"/>
                <w:szCs w:val="30"/>
              </w:rPr>
            </w:pPr>
            <w:r>
              <w:rPr>
                <w:rFonts w:ascii="仿宋_GB2312" w:eastAsia="仿宋_GB2312" w:hint="eastAsia"/>
                <w:sz w:val="24"/>
              </w:rPr>
              <w:t>副教授</w:t>
            </w:r>
          </w:p>
        </w:tc>
        <w:tc>
          <w:tcPr>
            <w:tcW w:w="1494" w:type="dxa"/>
            <w:vAlign w:val="center"/>
          </w:tcPr>
          <w:p w14:paraId="3FF78D64" w14:textId="77777777" w:rsidR="001D76C2" w:rsidRDefault="002029F3">
            <w:pPr>
              <w:ind w:leftChars="-61" w:left="-110"/>
              <w:jc w:val="center"/>
              <w:rPr>
                <w:rFonts w:ascii="仿宋_GB2312" w:eastAsia="仿宋_GB2312"/>
                <w:sz w:val="30"/>
                <w:szCs w:val="30"/>
              </w:rPr>
            </w:pPr>
            <w:r>
              <w:rPr>
                <w:rFonts w:ascii="仿宋_GB2312" w:eastAsia="仿宋_GB2312" w:hint="eastAsia"/>
                <w:sz w:val="30"/>
                <w:szCs w:val="30"/>
              </w:rPr>
              <w:t>技术等级</w:t>
            </w:r>
          </w:p>
        </w:tc>
        <w:tc>
          <w:tcPr>
            <w:tcW w:w="2145" w:type="dxa"/>
            <w:gridSpan w:val="2"/>
            <w:vAlign w:val="center"/>
          </w:tcPr>
          <w:p w14:paraId="16F81816" w14:textId="77777777" w:rsidR="001D76C2" w:rsidRDefault="002029F3">
            <w:pPr>
              <w:jc w:val="center"/>
              <w:rPr>
                <w:rFonts w:ascii="仿宋_GB2312" w:eastAsia="仿宋_GB2312"/>
                <w:sz w:val="30"/>
                <w:szCs w:val="30"/>
              </w:rPr>
            </w:pPr>
            <w:r>
              <w:rPr>
                <w:rFonts w:ascii="仿宋_GB2312" w:eastAsia="仿宋_GB2312" w:hint="eastAsia"/>
                <w:sz w:val="24"/>
              </w:rPr>
              <w:t>专技七级</w:t>
            </w:r>
          </w:p>
        </w:tc>
      </w:tr>
      <w:tr w:rsidR="001D76C2" w14:paraId="3B3FA45F" w14:textId="77777777">
        <w:trPr>
          <w:gridAfter w:val="1"/>
          <w:wAfter w:w="26" w:type="dxa"/>
          <w:cantSplit/>
          <w:trHeight w:val="3700"/>
          <w:jc w:val="center"/>
        </w:trPr>
        <w:tc>
          <w:tcPr>
            <w:tcW w:w="1208" w:type="dxa"/>
            <w:gridSpan w:val="2"/>
            <w:textDirection w:val="tbRlV"/>
            <w:vAlign w:val="center"/>
          </w:tcPr>
          <w:p w14:paraId="6C9B6D9F" w14:textId="77777777" w:rsidR="001D76C2" w:rsidRDefault="002029F3">
            <w:pPr>
              <w:ind w:left="113" w:right="113"/>
              <w:jc w:val="center"/>
              <w:rPr>
                <w:rFonts w:ascii="仿宋_GB2312" w:eastAsia="仿宋_GB2312"/>
                <w:spacing w:val="24"/>
                <w:sz w:val="30"/>
                <w:szCs w:val="30"/>
              </w:rPr>
            </w:pPr>
            <w:r>
              <w:rPr>
                <w:rFonts w:ascii="仿宋_GB2312" w:eastAsia="仿宋_GB2312" w:hint="eastAsia"/>
                <w:spacing w:val="24"/>
                <w:sz w:val="30"/>
                <w:szCs w:val="30"/>
              </w:rPr>
              <w:t>何时何地受过何种奖励</w:t>
            </w:r>
          </w:p>
        </w:tc>
        <w:tc>
          <w:tcPr>
            <w:tcW w:w="9542" w:type="dxa"/>
            <w:gridSpan w:val="9"/>
          </w:tcPr>
          <w:p w14:paraId="21C96792" w14:textId="77777777" w:rsidR="001D76C2" w:rsidRDefault="002029F3">
            <w:pPr>
              <w:spacing w:line="360" w:lineRule="exact"/>
              <w:rPr>
                <w:rFonts w:ascii="仿宋_GB2312" w:eastAsia="仿宋_GB2312"/>
                <w:b/>
                <w:bCs/>
                <w:sz w:val="24"/>
              </w:rPr>
            </w:pPr>
            <w:r>
              <w:rPr>
                <w:rFonts w:ascii="仿宋_GB2312" w:eastAsia="仿宋_GB2312" w:hint="eastAsia"/>
                <w:b/>
                <w:bCs/>
                <w:sz w:val="24"/>
              </w:rPr>
              <w:t>教学奖励：</w:t>
            </w:r>
          </w:p>
          <w:p w14:paraId="46971ACA" w14:textId="24836E6E" w:rsidR="001D76C2" w:rsidRDefault="002029F3">
            <w:pPr>
              <w:spacing w:line="360" w:lineRule="exact"/>
              <w:rPr>
                <w:rFonts w:ascii="仿宋_GB2312" w:eastAsia="仿宋_GB2312"/>
                <w:w w:val="90"/>
                <w:sz w:val="24"/>
              </w:rPr>
            </w:pPr>
            <w:r>
              <w:rPr>
                <w:rFonts w:ascii="仿宋_GB2312" w:eastAsia="仿宋_GB2312" w:hint="eastAsia"/>
                <w:sz w:val="24"/>
              </w:rPr>
              <w:t>1.2020</w:t>
            </w:r>
            <w:r>
              <w:rPr>
                <w:rFonts w:ascii="仿宋_GB2312" w:eastAsia="仿宋_GB2312" w:hint="eastAsia"/>
                <w:sz w:val="24"/>
              </w:rPr>
              <w:t>年第七届全区高校青年教师教学竞赛思想政治组一等奖第一名</w:t>
            </w:r>
            <w:r w:rsidR="005307BE">
              <w:rPr>
                <w:rFonts w:ascii="仿宋_GB2312" w:eastAsia="仿宋_GB2312" w:hint="eastAsia"/>
                <w:sz w:val="24"/>
              </w:rPr>
              <w:t>（</w:t>
            </w:r>
            <w:r w:rsidR="005307BE">
              <w:rPr>
                <w:rFonts w:ascii="仿宋_GB2312" w:eastAsia="仿宋_GB2312" w:hint="eastAsia"/>
                <w:sz w:val="24"/>
              </w:rPr>
              <w:t>自治区教育厅 自治区教育工会</w:t>
            </w:r>
            <w:r w:rsidR="005307BE">
              <w:rPr>
                <w:rFonts w:ascii="仿宋_GB2312" w:eastAsia="仿宋_GB2312" w:hint="eastAsia"/>
                <w:sz w:val="24"/>
              </w:rPr>
              <w:t>）</w:t>
            </w:r>
          </w:p>
          <w:p w14:paraId="2DEB8D8D" w14:textId="784A1E43" w:rsidR="001D76C2" w:rsidRDefault="002029F3">
            <w:pPr>
              <w:spacing w:line="360" w:lineRule="exact"/>
              <w:rPr>
                <w:rFonts w:ascii="仿宋_GB2312" w:eastAsia="仿宋_GB2312"/>
                <w:sz w:val="24"/>
              </w:rPr>
            </w:pPr>
            <w:r>
              <w:rPr>
                <w:rFonts w:ascii="仿宋_GB2312" w:eastAsia="仿宋_GB2312" w:hint="eastAsia"/>
                <w:sz w:val="24"/>
              </w:rPr>
              <w:t>2.2020</w:t>
            </w:r>
            <w:r>
              <w:rPr>
                <w:rFonts w:ascii="仿宋_GB2312" w:eastAsia="仿宋_GB2312" w:hint="eastAsia"/>
                <w:sz w:val="24"/>
              </w:rPr>
              <w:t>年第七届本科高校青年教师教学能手</w:t>
            </w:r>
            <w:r w:rsidR="005307BE">
              <w:rPr>
                <w:rFonts w:ascii="仿宋_GB2312" w:eastAsia="仿宋_GB2312" w:hint="eastAsia"/>
                <w:sz w:val="24"/>
              </w:rPr>
              <w:t>（</w:t>
            </w:r>
            <w:r w:rsidR="005307BE">
              <w:rPr>
                <w:rFonts w:ascii="仿宋_GB2312" w:eastAsia="仿宋_GB2312" w:hint="eastAsia"/>
                <w:sz w:val="24"/>
              </w:rPr>
              <w:t>自治区教育厅 自治区教育工会</w:t>
            </w:r>
            <w:r w:rsidR="005307BE">
              <w:rPr>
                <w:rFonts w:ascii="仿宋_GB2312" w:eastAsia="仿宋_GB2312" w:hint="eastAsia"/>
                <w:sz w:val="24"/>
              </w:rPr>
              <w:t>）</w:t>
            </w:r>
          </w:p>
          <w:p w14:paraId="40A22FB7" w14:textId="5545F195" w:rsidR="001D76C2" w:rsidRDefault="002029F3">
            <w:pPr>
              <w:spacing w:line="360" w:lineRule="exact"/>
              <w:rPr>
                <w:rFonts w:ascii="仿宋_GB2312" w:eastAsia="仿宋_GB2312"/>
                <w:sz w:val="24"/>
              </w:rPr>
            </w:pPr>
            <w:r>
              <w:rPr>
                <w:rFonts w:ascii="仿宋_GB2312" w:eastAsia="仿宋_GB2312" w:hint="eastAsia"/>
                <w:sz w:val="24"/>
              </w:rPr>
              <w:t>3.2020</w:t>
            </w:r>
            <w:r>
              <w:rPr>
                <w:rFonts w:ascii="仿宋_GB2312" w:eastAsia="仿宋_GB2312" w:hint="eastAsia"/>
                <w:sz w:val="24"/>
              </w:rPr>
              <w:t>年广西师范大学青年教师教学竞赛一等奖</w:t>
            </w:r>
            <w:r>
              <w:rPr>
                <w:rFonts w:ascii="仿宋_GB2312" w:eastAsia="仿宋_GB2312" w:hint="eastAsia"/>
                <w:sz w:val="24"/>
              </w:rPr>
              <w:t>，</w:t>
            </w:r>
            <w:r w:rsidR="005307BE">
              <w:rPr>
                <w:rFonts w:ascii="仿宋_GB2312" w:eastAsia="仿宋_GB2312" w:hint="eastAsia"/>
                <w:sz w:val="24"/>
              </w:rPr>
              <w:t>（</w:t>
            </w:r>
            <w:r w:rsidR="005307BE">
              <w:rPr>
                <w:rFonts w:ascii="仿宋_GB2312" w:eastAsia="仿宋_GB2312" w:hint="eastAsia"/>
                <w:sz w:val="24"/>
              </w:rPr>
              <w:t>广西师范大学</w:t>
            </w:r>
            <w:r w:rsidR="005307BE">
              <w:rPr>
                <w:rFonts w:ascii="仿宋_GB2312" w:eastAsia="仿宋_GB2312" w:hint="eastAsia"/>
                <w:sz w:val="24"/>
              </w:rPr>
              <w:t>）</w:t>
            </w:r>
          </w:p>
          <w:p w14:paraId="290D62FD" w14:textId="258F389E" w:rsidR="001D76C2" w:rsidRDefault="002029F3">
            <w:pPr>
              <w:spacing w:line="360" w:lineRule="exact"/>
              <w:rPr>
                <w:rFonts w:ascii="仿宋_GB2312" w:eastAsia="仿宋_GB2312"/>
                <w:sz w:val="24"/>
              </w:rPr>
            </w:pPr>
            <w:r>
              <w:rPr>
                <w:rFonts w:ascii="仿宋_GB2312" w:eastAsia="仿宋_GB2312" w:hint="eastAsia"/>
                <w:sz w:val="24"/>
              </w:rPr>
              <w:t>4.2017</w:t>
            </w:r>
            <w:r>
              <w:rPr>
                <w:rFonts w:ascii="仿宋_GB2312" w:eastAsia="仿宋_GB2312" w:hint="eastAsia"/>
                <w:sz w:val="24"/>
              </w:rPr>
              <w:t>年广西高校思想政治理论课教师教学基本功比赛暨“精彩一课”（青年组）比赛决赛一等奖</w:t>
            </w:r>
            <w:r w:rsidR="008E1766">
              <w:rPr>
                <w:rFonts w:ascii="仿宋_GB2312" w:eastAsia="仿宋_GB2312" w:hint="eastAsia"/>
                <w:sz w:val="24"/>
              </w:rPr>
              <w:t>（</w:t>
            </w:r>
            <w:r w:rsidR="008E1766">
              <w:rPr>
                <w:rFonts w:ascii="仿宋_GB2312" w:eastAsia="仿宋_GB2312" w:hint="eastAsia"/>
                <w:sz w:val="24"/>
              </w:rPr>
              <w:t>自治区教育厅</w:t>
            </w:r>
            <w:r w:rsidR="008E1766">
              <w:rPr>
                <w:rFonts w:ascii="仿宋_GB2312" w:eastAsia="仿宋_GB2312" w:hint="eastAsia"/>
                <w:sz w:val="24"/>
              </w:rPr>
              <w:t>）</w:t>
            </w:r>
          </w:p>
          <w:p w14:paraId="019B3FC8" w14:textId="4FE60EC7" w:rsidR="001D76C2" w:rsidRDefault="002029F3">
            <w:pPr>
              <w:spacing w:line="360" w:lineRule="exact"/>
              <w:rPr>
                <w:rFonts w:ascii="仿宋_GB2312" w:eastAsia="仿宋_GB2312"/>
                <w:sz w:val="24"/>
              </w:rPr>
            </w:pPr>
            <w:r>
              <w:rPr>
                <w:rFonts w:ascii="仿宋_GB2312" w:eastAsia="仿宋_GB2312" w:hint="eastAsia"/>
                <w:sz w:val="24"/>
              </w:rPr>
              <w:t>5.2017</w:t>
            </w:r>
            <w:r>
              <w:rPr>
                <w:rFonts w:ascii="仿宋_GB2312" w:eastAsia="仿宋_GB2312" w:hint="eastAsia"/>
                <w:sz w:val="24"/>
              </w:rPr>
              <w:t>年粤桂琼赣滇五省区高校思政理论课青年教师教学基本功比赛三等奖</w:t>
            </w:r>
            <w:r w:rsidR="009F185E">
              <w:rPr>
                <w:rFonts w:ascii="仿宋_GB2312" w:eastAsia="仿宋_GB2312" w:hint="eastAsia"/>
                <w:sz w:val="24"/>
              </w:rPr>
              <w:t>（</w:t>
            </w:r>
            <w:r w:rsidR="009F185E">
              <w:rPr>
                <w:rFonts w:ascii="仿宋_GB2312" w:eastAsia="仿宋_GB2312" w:hint="eastAsia"/>
                <w:sz w:val="24"/>
              </w:rPr>
              <w:t>粤桂琼赣滇五省区教育厅</w:t>
            </w:r>
            <w:r w:rsidR="009F185E">
              <w:rPr>
                <w:rFonts w:ascii="仿宋_GB2312" w:eastAsia="仿宋_GB2312" w:hint="eastAsia"/>
                <w:sz w:val="24"/>
              </w:rPr>
              <w:t>）</w:t>
            </w:r>
          </w:p>
          <w:p w14:paraId="3BEA9427" w14:textId="77777777" w:rsidR="001D76C2" w:rsidRDefault="002029F3">
            <w:pPr>
              <w:spacing w:line="360" w:lineRule="exact"/>
              <w:rPr>
                <w:rFonts w:ascii="仿宋_GB2312" w:eastAsia="仿宋_GB2312"/>
                <w:b/>
                <w:bCs/>
                <w:sz w:val="24"/>
              </w:rPr>
            </w:pPr>
            <w:r>
              <w:rPr>
                <w:rFonts w:ascii="仿宋_GB2312" w:eastAsia="仿宋_GB2312" w:hint="eastAsia"/>
                <w:b/>
                <w:bCs/>
                <w:sz w:val="24"/>
              </w:rPr>
              <w:t>科研奖励：</w:t>
            </w:r>
          </w:p>
          <w:p w14:paraId="3142745C" w14:textId="50AD645B" w:rsidR="001D76C2" w:rsidRDefault="002029F3">
            <w:pPr>
              <w:spacing w:line="360" w:lineRule="exact"/>
              <w:rPr>
                <w:rFonts w:ascii="仿宋_GB2312" w:eastAsia="仿宋_GB2312"/>
                <w:sz w:val="24"/>
              </w:rPr>
            </w:pPr>
            <w:r>
              <w:rPr>
                <w:rFonts w:ascii="仿宋_GB2312" w:eastAsia="仿宋_GB2312" w:hint="eastAsia"/>
                <w:sz w:val="24"/>
              </w:rPr>
              <w:t>1.2016</w:t>
            </w:r>
            <w:r>
              <w:rPr>
                <w:rFonts w:ascii="仿宋_GB2312" w:eastAsia="仿宋_GB2312" w:hint="eastAsia"/>
                <w:sz w:val="24"/>
              </w:rPr>
              <w:t>年</w:t>
            </w:r>
            <w:r>
              <w:rPr>
                <w:rFonts w:ascii="仿宋_GB2312" w:eastAsia="仿宋_GB2312"/>
                <w:sz w:val="24"/>
              </w:rPr>
              <w:t>全国统战理论政策创新成果</w:t>
            </w:r>
            <w:r>
              <w:rPr>
                <w:rFonts w:ascii="仿宋_GB2312" w:eastAsia="仿宋_GB2312" w:hint="eastAsia"/>
                <w:sz w:val="24"/>
              </w:rPr>
              <w:t>三等奖</w:t>
            </w:r>
            <w:r>
              <w:rPr>
                <w:rFonts w:ascii="仿宋_GB2312" w:eastAsia="仿宋_GB2312" w:hint="eastAsia"/>
                <w:sz w:val="24"/>
              </w:rPr>
              <w:t>，排名</w:t>
            </w:r>
            <w:r>
              <w:rPr>
                <w:rFonts w:ascii="仿宋_GB2312" w:eastAsia="仿宋_GB2312" w:hint="eastAsia"/>
                <w:sz w:val="24"/>
              </w:rPr>
              <w:t>4</w:t>
            </w:r>
            <w:r w:rsidR="00ED4D45">
              <w:rPr>
                <w:rFonts w:ascii="仿宋_GB2312" w:eastAsia="仿宋_GB2312" w:hint="eastAsia"/>
                <w:sz w:val="24"/>
              </w:rPr>
              <w:t>（</w:t>
            </w:r>
            <w:r w:rsidR="00ED4D45">
              <w:rPr>
                <w:rFonts w:ascii="仿宋_GB2312" w:eastAsia="仿宋_GB2312"/>
                <w:sz w:val="24"/>
              </w:rPr>
              <w:t>中央统战部</w:t>
            </w:r>
            <w:r w:rsidR="00ED4D45">
              <w:rPr>
                <w:rFonts w:ascii="仿宋_GB2312" w:eastAsia="仿宋_GB2312" w:hint="eastAsia"/>
                <w:sz w:val="24"/>
              </w:rPr>
              <w:t>）</w:t>
            </w:r>
            <w:r>
              <w:rPr>
                <w:rFonts w:ascii="仿宋_GB2312" w:eastAsia="仿宋_GB2312" w:hint="eastAsia"/>
                <w:sz w:val="24"/>
              </w:rPr>
              <w:t>；</w:t>
            </w:r>
          </w:p>
          <w:p w14:paraId="5D76CAB5" w14:textId="4431B4CB" w:rsidR="001D76C2" w:rsidRDefault="002029F3">
            <w:pPr>
              <w:spacing w:line="360" w:lineRule="exact"/>
              <w:rPr>
                <w:rFonts w:ascii="仿宋_GB2312" w:eastAsia="仿宋_GB2312"/>
                <w:sz w:val="24"/>
              </w:rPr>
            </w:pPr>
            <w:r>
              <w:rPr>
                <w:rFonts w:ascii="仿宋_GB2312" w:eastAsia="仿宋_GB2312" w:hint="eastAsia"/>
                <w:sz w:val="24"/>
              </w:rPr>
              <w:t>2.2016</w:t>
            </w:r>
            <w:r>
              <w:rPr>
                <w:rFonts w:ascii="仿宋_GB2312" w:eastAsia="仿宋_GB2312" w:hint="eastAsia"/>
                <w:sz w:val="24"/>
              </w:rPr>
              <w:t>年广西第十四次社</w:t>
            </w:r>
            <w:r>
              <w:rPr>
                <w:rFonts w:ascii="仿宋_GB2312" w:eastAsia="仿宋_GB2312" w:hint="eastAsia"/>
                <w:sz w:val="24"/>
              </w:rPr>
              <w:t>会科学优秀成果奖研究报告类三等奖，排名</w:t>
            </w:r>
            <w:r>
              <w:rPr>
                <w:rFonts w:ascii="仿宋_GB2312" w:eastAsia="仿宋_GB2312" w:hint="eastAsia"/>
                <w:sz w:val="24"/>
              </w:rPr>
              <w:t>7</w:t>
            </w:r>
            <w:r w:rsidR="00ED4D45">
              <w:rPr>
                <w:rFonts w:ascii="仿宋_GB2312" w:eastAsia="仿宋_GB2312" w:hint="eastAsia"/>
                <w:sz w:val="24"/>
              </w:rPr>
              <w:t>（自治区人民</w:t>
            </w:r>
            <w:r w:rsidR="00ED4D45">
              <w:rPr>
                <w:rFonts w:ascii="仿宋_GB2312" w:eastAsia="仿宋_GB2312" w:hint="eastAsia"/>
                <w:sz w:val="24"/>
              </w:rPr>
              <w:t>政府</w:t>
            </w:r>
            <w:r w:rsidR="00ED4D45">
              <w:rPr>
                <w:rFonts w:ascii="仿宋_GB2312" w:eastAsia="仿宋_GB2312" w:hint="eastAsia"/>
                <w:sz w:val="24"/>
              </w:rPr>
              <w:t>）</w:t>
            </w:r>
            <w:r>
              <w:rPr>
                <w:rFonts w:ascii="仿宋_GB2312" w:eastAsia="仿宋_GB2312" w:hint="eastAsia"/>
                <w:sz w:val="24"/>
              </w:rPr>
              <w:t>；</w:t>
            </w:r>
          </w:p>
          <w:p w14:paraId="314B6110" w14:textId="41F1B739" w:rsidR="001D76C2" w:rsidRDefault="002029F3">
            <w:pPr>
              <w:spacing w:line="360" w:lineRule="exact"/>
              <w:rPr>
                <w:rFonts w:ascii="仿宋_GB2312" w:eastAsia="仿宋_GB2312"/>
                <w:sz w:val="24"/>
              </w:rPr>
            </w:pPr>
            <w:r>
              <w:rPr>
                <w:rFonts w:ascii="仿宋_GB2312" w:eastAsia="仿宋_GB2312" w:hint="eastAsia"/>
                <w:sz w:val="24"/>
              </w:rPr>
              <w:t>3.2018</w:t>
            </w:r>
            <w:r>
              <w:rPr>
                <w:rFonts w:ascii="仿宋_GB2312" w:eastAsia="仿宋_GB2312" w:hint="eastAsia"/>
                <w:sz w:val="24"/>
              </w:rPr>
              <w:t>广西第十五次社会科学优秀成果奖研究报告类三等奖，排名</w:t>
            </w:r>
            <w:r>
              <w:rPr>
                <w:rFonts w:ascii="仿宋_GB2312" w:eastAsia="仿宋_GB2312" w:hint="eastAsia"/>
                <w:sz w:val="24"/>
              </w:rPr>
              <w:t>6</w:t>
            </w:r>
            <w:r w:rsidR="00ED4D45">
              <w:rPr>
                <w:rFonts w:ascii="仿宋_GB2312" w:eastAsia="仿宋_GB2312" w:hint="eastAsia"/>
                <w:sz w:val="24"/>
              </w:rPr>
              <w:t>（</w:t>
            </w:r>
            <w:r w:rsidR="00ED4D45">
              <w:rPr>
                <w:rFonts w:ascii="仿宋_GB2312" w:eastAsia="仿宋_GB2312" w:hint="eastAsia"/>
                <w:sz w:val="24"/>
              </w:rPr>
              <w:t>自治区人民政府</w:t>
            </w:r>
            <w:r w:rsidR="00ED4D45">
              <w:rPr>
                <w:rFonts w:ascii="仿宋_GB2312" w:eastAsia="仿宋_GB2312" w:hint="eastAsia"/>
                <w:sz w:val="24"/>
              </w:rPr>
              <w:t>）</w:t>
            </w:r>
          </w:p>
          <w:p w14:paraId="33D77E73" w14:textId="77777777" w:rsidR="001D76C2" w:rsidRDefault="002029F3">
            <w:pPr>
              <w:spacing w:line="360" w:lineRule="exact"/>
              <w:rPr>
                <w:rFonts w:ascii="仿宋_GB2312" w:eastAsia="仿宋_GB2312"/>
                <w:b/>
                <w:bCs/>
                <w:sz w:val="24"/>
              </w:rPr>
            </w:pPr>
            <w:r>
              <w:rPr>
                <w:rFonts w:ascii="仿宋_GB2312" w:eastAsia="仿宋_GB2312" w:hint="eastAsia"/>
                <w:b/>
                <w:bCs/>
                <w:sz w:val="24"/>
              </w:rPr>
              <w:t>其他获奖：</w:t>
            </w:r>
          </w:p>
          <w:p w14:paraId="6D1AE13C" w14:textId="5E499C1E" w:rsidR="001D76C2" w:rsidRDefault="002029F3">
            <w:pPr>
              <w:spacing w:line="360" w:lineRule="exact"/>
              <w:rPr>
                <w:rFonts w:ascii="仿宋_GB2312" w:eastAsia="仿宋_GB2312"/>
                <w:sz w:val="24"/>
              </w:rPr>
            </w:pPr>
            <w:r>
              <w:rPr>
                <w:rFonts w:ascii="仿宋_GB2312" w:eastAsia="仿宋_GB2312" w:hint="eastAsia"/>
                <w:sz w:val="24"/>
              </w:rPr>
              <w:t>1.2018</w:t>
            </w:r>
            <w:r>
              <w:rPr>
                <w:rFonts w:ascii="仿宋_GB2312" w:eastAsia="仿宋_GB2312" w:hint="eastAsia"/>
                <w:sz w:val="24"/>
              </w:rPr>
              <w:t>年获广西师范大学优秀共产党员</w:t>
            </w:r>
            <w:r>
              <w:rPr>
                <w:rFonts w:ascii="仿宋_GB2312" w:eastAsia="仿宋_GB2312" w:hint="eastAsia"/>
                <w:sz w:val="24"/>
              </w:rPr>
              <w:t>，</w:t>
            </w:r>
            <w:r w:rsidR="009F185E">
              <w:rPr>
                <w:rFonts w:ascii="仿宋_GB2312" w:eastAsia="仿宋_GB2312" w:hint="eastAsia"/>
                <w:sz w:val="24"/>
              </w:rPr>
              <w:t>（</w:t>
            </w:r>
            <w:r w:rsidR="009F185E">
              <w:rPr>
                <w:rFonts w:ascii="仿宋_GB2312" w:eastAsia="仿宋_GB2312" w:hint="eastAsia"/>
                <w:sz w:val="24"/>
              </w:rPr>
              <w:t>广西师范大学</w:t>
            </w:r>
            <w:r w:rsidR="009F185E">
              <w:rPr>
                <w:rFonts w:ascii="仿宋_GB2312" w:eastAsia="仿宋_GB2312" w:hint="eastAsia"/>
                <w:sz w:val="24"/>
              </w:rPr>
              <w:t>）</w:t>
            </w:r>
          </w:p>
        </w:tc>
      </w:tr>
      <w:tr w:rsidR="001D76C2" w14:paraId="149AE083" w14:textId="77777777">
        <w:trPr>
          <w:gridAfter w:val="1"/>
          <w:wAfter w:w="26" w:type="dxa"/>
          <w:cantSplit/>
          <w:trHeight w:val="3473"/>
          <w:jc w:val="center"/>
        </w:trPr>
        <w:tc>
          <w:tcPr>
            <w:tcW w:w="1208" w:type="dxa"/>
            <w:gridSpan w:val="2"/>
            <w:textDirection w:val="tbRlV"/>
            <w:vAlign w:val="center"/>
          </w:tcPr>
          <w:p w14:paraId="1391A7CE" w14:textId="77777777" w:rsidR="001D76C2" w:rsidRDefault="002029F3">
            <w:pPr>
              <w:ind w:left="113" w:right="113"/>
              <w:jc w:val="center"/>
              <w:rPr>
                <w:rFonts w:ascii="仿宋_GB2312" w:eastAsia="仿宋_GB2312"/>
                <w:sz w:val="30"/>
                <w:szCs w:val="30"/>
              </w:rPr>
            </w:pPr>
            <w:r>
              <w:rPr>
                <w:rFonts w:ascii="仿宋_GB2312" w:eastAsia="仿宋_GB2312" w:hint="eastAsia"/>
                <w:sz w:val="30"/>
                <w:szCs w:val="30"/>
              </w:rPr>
              <w:t>个</w:t>
            </w:r>
            <w:r>
              <w:rPr>
                <w:rFonts w:ascii="仿宋_GB2312" w:eastAsia="仿宋_GB2312" w:hint="eastAsia"/>
                <w:sz w:val="30"/>
                <w:szCs w:val="30"/>
              </w:rPr>
              <w:t xml:space="preserve">  </w:t>
            </w:r>
            <w:r>
              <w:rPr>
                <w:rFonts w:ascii="仿宋_GB2312" w:eastAsia="仿宋_GB2312" w:hint="eastAsia"/>
                <w:sz w:val="30"/>
                <w:szCs w:val="30"/>
              </w:rPr>
              <w:t>人</w:t>
            </w:r>
            <w:r>
              <w:rPr>
                <w:rFonts w:ascii="仿宋_GB2312" w:eastAsia="仿宋_GB2312" w:hint="eastAsia"/>
                <w:sz w:val="30"/>
                <w:szCs w:val="30"/>
              </w:rPr>
              <w:t xml:space="preserve">  </w:t>
            </w:r>
            <w:r>
              <w:rPr>
                <w:rFonts w:ascii="仿宋_GB2312" w:eastAsia="仿宋_GB2312" w:hint="eastAsia"/>
                <w:sz w:val="30"/>
                <w:szCs w:val="30"/>
              </w:rPr>
              <w:t>简</w:t>
            </w:r>
            <w:r>
              <w:rPr>
                <w:rFonts w:ascii="仿宋_GB2312" w:eastAsia="仿宋_GB2312" w:hint="eastAsia"/>
                <w:sz w:val="30"/>
                <w:szCs w:val="30"/>
              </w:rPr>
              <w:t xml:space="preserve">  </w:t>
            </w:r>
            <w:r>
              <w:rPr>
                <w:rFonts w:ascii="仿宋_GB2312" w:eastAsia="仿宋_GB2312" w:hint="eastAsia"/>
                <w:sz w:val="30"/>
                <w:szCs w:val="30"/>
              </w:rPr>
              <w:t>历</w:t>
            </w:r>
          </w:p>
        </w:tc>
        <w:tc>
          <w:tcPr>
            <w:tcW w:w="9542" w:type="dxa"/>
            <w:gridSpan w:val="9"/>
          </w:tcPr>
          <w:p w14:paraId="55DF54C3" w14:textId="77777777" w:rsidR="001D76C2" w:rsidRDefault="002029F3">
            <w:pPr>
              <w:spacing w:line="360" w:lineRule="exact"/>
              <w:rPr>
                <w:rFonts w:ascii="仿宋_GB2312" w:eastAsia="仿宋_GB2312"/>
                <w:sz w:val="24"/>
              </w:rPr>
            </w:pPr>
            <w:r>
              <w:rPr>
                <w:rFonts w:ascii="仿宋_GB2312" w:eastAsia="仿宋_GB2312" w:hint="eastAsia"/>
                <w:sz w:val="24"/>
              </w:rPr>
              <w:t xml:space="preserve">1999.09-2002.09 </w:t>
            </w:r>
            <w:r>
              <w:rPr>
                <w:rFonts w:ascii="仿宋_GB2312" w:eastAsia="仿宋_GB2312" w:hint="eastAsia"/>
                <w:sz w:val="24"/>
              </w:rPr>
              <w:t>桂林市第八中学就读高中</w:t>
            </w:r>
          </w:p>
          <w:p w14:paraId="73C3AF41" w14:textId="77777777" w:rsidR="001D76C2" w:rsidRDefault="002029F3">
            <w:pPr>
              <w:spacing w:line="360" w:lineRule="exact"/>
              <w:rPr>
                <w:rFonts w:ascii="仿宋_GB2312" w:eastAsia="仿宋_GB2312"/>
                <w:sz w:val="24"/>
              </w:rPr>
            </w:pPr>
            <w:r>
              <w:rPr>
                <w:rFonts w:ascii="仿宋_GB2312" w:eastAsia="仿宋_GB2312" w:hint="eastAsia"/>
                <w:sz w:val="24"/>
              </w:rPr>
              <w:t xml:space="preserve">2002.09-2006.09 </w:t>
            </w:r>
            <w:r>
              <w:rPr>
                <w:rFonts w:ascii="仿宋_GB2312" w:eastAsia="仿宋_GB2312" w:hint="eastAsia"/>
                <w:sz w:val="24"/>
              </w:rPr>
              <w:t>广西师范大学社会学专业就读本科</w:t>
            </w:r>
          </w:p>
          <w:p w14:paraId="35273877" w14:textId="77777777" w:rsidR="001D76C2" w:rsidRDefault="002029F3">
            <w:pPr>
              <w:spacing w:line="360" w:lineRule="exact"/>
              <w:rPr>
                <w:rFonts w:ascii="仿宋_GB2312" w:eastAsia="仿宋_GB2312"/>
                <w:sz w:val="24"/>
              </w:rPr>
            </w:pPr>
            <w:r>
              <w:rPr>
                <w:rFonts w:ascii="仿宋_GB2312" w:eastAsia="仿宋_GB2312" w:hint="eastAsia"/>
                <w:sz w:val="24"/>
              </w:rPr>
              <w:t>2006.09-2009.0</w:t>
            </w:r>
            <w:r>
              <w:rPr>
                <w:rFonts w:ascii="仿宋_GB2312" w:eastAsia="仿宋_GB2312" w:hint="eastAsia"/>
                <w:sz w:val="24"/>
              </w:rPr>
              <w:t>9</w:t>
            </w:r>
            <w:r>
              <w:rPr>
                <w:rFonts w:ascii="仿宋_GB2312" w:eastAsia="仿宋_GB2312" w:hint="eastAsia"/>
                <w:sz w:val="24"/>
              </w:rPr>
              <w:t xml:space="preserve"> </w:t>
            </w:r>
            <w:r>
              <w:rPr>
                <w:rFonts w:ascii="仿宋_GB2312" w:eastAsia="仿宋_GB2312" w:hint="eastAsia"/>
                <w:sz w:val="24"/>
              </w:rPr>
              <w:t>广西师范大学科学社会主义与国际共产主义运动专业就读硕士研究生</w:t>
            </w:r>
          </w:p>
          <w:p w14:paraId="3CADFDC7" w14:textId="77777777" w:rsidR="001D76C2" w:rsidRDefault="002029F3">
            <w:pPr>
              <w:spacing w:line="360" w:lineRule="exact"/>
              <w:rPr>
                <w:rFonts w:ascii="仿宋_GB2312" w:eastAsia="仿宋_GB2312"/>
                <w:sz w:val="24"/>
              </w:rPr>
            </w:pPr>
            <w:r>
              <w:rPr>
                <w:rFonts w:ascii="仿宋_GB2312" w:eastAsia="仿宋_GB2312" w:hint="eastAsia"/>
                <w:sz w:val="24"/>
              </w:rPr>
              <w:t>2</w:t>
            </w:r>
            <w:r>
              <w:rPr>
                <w:rFonts w:ascii="仿宋_GB2312" w:eastAsia="仿宋_GB2312" w:hint="eastAsia"/>
                <w:sz w:val="24"/>
              </w:rPr>
              <w:t>009.0</w:t>
            </w:r>
            <w:r>
              <w:rPr>
                <w:rFonts w:ascii="仿宋_GB2312" w:eastAsia="仿宋_GB2312" w:hint="eastAsia"/>
                <w:sz w:val="24"/>
              </w:rPr>
              <w:t>9</w:t>
            </w:r>
            <w:r>
              <w:rPr>
                <w:rFonts w:ascii="仿宋_GB2312" w:eastAsia="仿宋_GB2312" w:hint="eastAsia"/>
                <w:sz w:val="24"/>
              </w:rPr>
              <w:t>-2011.09</w:t>
            </w:r>
            <w:r>
              <w:rPr>
                <w:rFonts w:ascii="仿宋_GB2312" w:eastAsia="仿宋_GB2312" w:hint="eastAsia"/>
                <w:sz w:val="24"/>
              </w:rPr>
              <w:t>广西师范大学研究生学院</w:t>
            </w:r>
            <w:r>
              <w:rPr>
                <w:rFonts w:ascii="仿宋_GB2312" w:eastAsia="仿宋_GB2312" w:hint="eastAsia"/>
                <w:sz w:val="24"/>
              </w:rPr>
              <w:t>就任</w:t>
            </w:r>
            <w:r>
              <w:rPr>
                <w:rFonts w:ascii="仿宋_GB2312" w:eastAsia="仿宋_GB2312" w:hint="eastAsia"/>
                <w:sz w:val="24"/>
              </w:rPr>
              <w:t>培养办科员</w:t>
            </w:r>
          </w:p>
          <w:p w14:paraId="79ED9F3E" w14:textId="77777777" w:rsidR="001D76C2" w:rsidRDefault="002029F3">
            <w:pPr>
              <w:spacing w:line="360" w:lineRule="exact"/>
              <w:rPr>
                <w:rFonts w:ascii="仿宋_GB2312" w:eastAsia="仿宋_GB2312"/>
                <w:sz w:val="24"/>
              </w:rPr>
            </w:pPr>
            <w:r>
              <w:rPr>
                <w:rFonts w:ascii="仿宋_GB2312" w:eastAsia="仿宋_GB2312" w:hint="eastAsia"/>
                <w:sz w:val="24"/>
              </w:rPr>
              <w:t>2011.</w:t>
            </w:r>
            <w:r>
              <w:rPr>
                <w:rFonts w:ascii="仿宋_GB2312" w:eastAsia="仿宋_GB2312" w:hint="eastAsia"/>
                <w:sz w:val="24"/>
              </w:rPr>
              <w:t>09</w:t>
            </w:r>
            <w:r>
              <w:rPr>
                <w:rFonts w:ascii="仿宋_GB2312" w:eastAsia="仿宋_GB2312" w:hint="eastAsia"/>
                <w:sz w:val="24"/>
              </w:rPr>
              <w:t>-2013.09</w:t>
            </w:r>
            <w:r>
              <w:rPr>
                <w:rFonts w:ascii="仿宋_GB2312" w:eastAsia="仿宋_GB2312" w:hint="eastAsia"/>
                <w:sz w:val="24"/>
              </w:rPr>
              <w:t>广西师范大学纪委监察处</w:t>
            </w:r>
            <w:r>
              <w:rPr>
                <w:rFonts w:ascii="仿宋_GB2312" w:eastAsia="仿宋_GB2312" w:hint="eastAsia"/>
                <w:sz w:val="24"/>
              </w:rPr>
              <w:t>/</w:t>
            </w:r>
            <w:r>
              <w:rPr>
                <w:rFonts w:ascii="仿宋_GB2312" w:eastAsia="仿宋_GB2312" w:hint="eastAsia"/>
                <w:sz w:val="24"/>
              </w:rPr>
              <w:t>广西廉政建设研究中心</w:t>
            </w:r>
            <w:r>
              <w:rPr>
                <w:rFonts w:ascii="仿宋_GB2312" w:eastAsia="仿宋_GB2312" w:hint="eastAsia"/>
                <w:sz w:val="24"/>
              </w:rPr>
              <w:t>就任</w:t>
            </w:r>
            <w:r>
              <w:rPr>
                <w:rFonts w:ascii="仿宋_GB2312" w:eastAsia="仿宋_GB2312" w:hint="eastAsia"/>
                <w:sz w:val="24"/>
              </w:rPr>
              <w:t>科员</w:t>
            </w:r>
            <w:r>
              <w:rPr>
                <w:rFonts w:ascii="仿宋_GB2312" w:eastAsia="仿宋_GB2312" w:hint="eastAsia"/>
                <w:sz w:val="24"/>
              </w:rPr>
              <w:t>/</w:t>
            </w:r>
            <w:r>
              <w:rPr>
                <w:rFonts w:ascii="仿宋_GB2312" w:eastAsia="仿宋_GB2312" w:hint="eastAsia"/>
                <w:sz w:val="24"/>
              </w:rPr>
              <w:t>研究人员</w:t>
            </w:r>
          </w:p>
          <w:p w14:paraId="2C031991" w14:textId="657370B0" w:rsidR="001D76C2" w:rsidRDefault="002029F3">
            <w:pPr>
              <w:spacing w:line="360" w:lineRule="exact"/>
              <w:rPr>
                <w:rFonts w:ascii="仿宋_GB2312" w:eastAsia="仿宋_GB2312"/>
                <w:sz w:val="24"/>
              </w:rPr>
            </w:pPr>
            <w:r>
              <w:rPr>
                <w:rFonts w:ascii="仿宋_GB2312" w:eastAsia="仿宋_GB2312" w:hint="eastAsia"/>
                <w:sz w:val="24"/>
              </w:rPr>
              <w:t>2013.09</w:t>
            </w:r>
            <w:r>
              <w:rPr>
                <w:rFonts w:ascii="仿宋_GB2312" w:eastAsia="仿宋_GB2312" w:hint="eastAsia"/>
                <w:sz w:val="24"/>
              </w:rPr>
              <w:t>-2018.12</w:t>
            </w:r>
            <w:r>
              <w:rPr>
                <w:rFonts w:ascii="仿宋_GB2312" w:eastAsia="仿宋_GB2312" w:hint="eastAsia"/>
                <w:sz w:val="24"/>
              </w:rPr>
              <w:t>广西师范大学马克思主义学院</w:t>
            </w:r>
            <w:r>
              <w:rPr>
                <w:rFonts w:ascii="仿宋_GB2312" w:eastAsia="仿宋_GB2312" w:hint="eastAsia"/>
                <w:sz w:val="24"/>
              </w:rPr>
              <w:t>讲师，</w:t>
            </w:r>
            <w:r w:rsidR="005608E1">
              <w:rPr>
                <w:rFonts w:ascii="仿宋_GB2312" w:eastAsia="仿宋_GB2312" w:hint="eastAsia"/>
                <w:sz w:val="24"/>
              </w:rPr>
              <w:t>其间</w:t>
            </w:r>
            <w:r w:rsidR="001D00C6">
              <w:rPr>
                <w:rFonts w:ascii="仿宋_GB2312" w:eastAsia="仿宋_GB2312" w:hint="eastAsia"/>
                <w:sz w:val="24"/>
              </w:rPr>
              <w:t>，</w:t>
            </w:r>
            <w:r w:rsidR="001D00C6" w:rsidRPr="001D00C6">
              <w:rPr>
                <w:rFonts w:ascii="仿宋_GB2312" w:eastAsia="仿宋_GB2312" w:hint="eastAsia"/>
                <w:sz w:val="24"/>
              </w:rPr>
              <w:t>2013年9月～2018年12月</w:t>
            </w:r>
            <w:r>
              <w:rPr>
                <w:rFonts w:ascii="仿宋_GB2312" w:eastAsia="仿宋_GB2312" w:hint="eastAsia"/>
                <w:sz w:val="24"/>
              </w:rPr>
              <w:t>攻读</w:t>
            </w:r>
            <w:r>
              <w:rPr>
                <w:rFonts w:ascii="仿宋_GB2312" w:eastAsia="仿宋_GB2312" w:hint="eastAsia"/>
                <w:sz w:val="24"/>
              </w:rPr>
              <w:t>广西师范大学马克思主义中国化研究专业</w:t>
            </w:r>
            <w:r>
              <w:rPr>
                <w:rFonts w:ascii="仿宋_GB2312" w:eastAsia="仿宋_GB2312" w:hint="eastAsia"/>
                <w:sz w:val="24"/>
              </w:rPr>
              <w:t>的</w:t>
            </w:r>
            <w:r>
              <w:rPr>
                <w:rFonts w:ascii="仿宋_GB2312" w:eastAsia="仿宋_GB2312" w:hint="eastAsia"/>
                <w:sz w:val="24"/>
              </w:rPr>
              <w:t>博士研究生</w:t>
            </w:r>
            <w:r>
              <w:rPr>
                <w:rFonts w:ascii="仿宋_GB2312" w:eastAsia="仿宋_GB2312" w:hint="eastAsia"/>
                <w:sz w:val="24"/>
              </w:rPr>
              <w:t>，</w:t>
            </w:r>
            <w:r>
              <w:rPr>
                <w:rFonts w:ascii="仿宋_GB2312" w:eastAsia="仿宋_GB2312" w:hint="eastAsia"/>
                <w:sz w:val="24"/>
              </w:rPr>
              <w:t>并于</w:t>
            </w:r>
            <w:r>
              <w:rPr>
                <w:rFonts w:ascii="仿宋_GB2312" w:eastAsia="仿宋_GB2312" w:hint="eastAsia"/>
                <w:sz w:val="24"/>
              </w:rPr>
              <w:t>2016.06-2017.06</w:t>
            </w:r>
            <w:r>
              <w:rPr>
                <w:rFonts w:ascii="仿宋_GB2312" w:eastAsia="仿宋_GB2312" w:hint="eastAsia"/>
                <w:sz w:val="24"/>
              </w:rPr>
              <w:t>期间赴</w:t>
            </w:r>
            <w:r>
              <w:rPr>
                <w:rFonts w:ascii="仿宋_GB2312" w:eastAsia="仿宋_GB2312" w:hint="eastAsia"/>
                <w:sz w:val="24"/>
              </w:rPr>
              <w:t>美国乔治亚大学卡尔</w:t>
            </w:r>
            <w:r>
              <w:rPr>
                <w:rFonts w:ascii="微软雅黑" w:eastAsia="微软雅黑" w:hAnsi="微软雅黑" w:cs="微软雅黑" w:hint="eastAsia"/>
                <w:sz w:val="24"/>
              </w:rPr>
              <w:t>·</w:t>
            </w:r>
            <w:r>
              <w:rPr>
                <w:rFonts w:ascii="仿宋_GB2312" w:eastAsia="仿宋_GB2312" w:hint="eastAsia"/>
                <w:sz w:val="24"/>
              </w:rPr>
              <w:t>文森政府管理学院</w:t>
            </w:r>
            <w:r>
              <w:rPr>
                <w:rFonts w:ascii="仿宋_GB2312" w:eastAsia="仿宋_GB2312" w:hint="eastAsia"/>
                <w:sz w:val="24"/>
              </w:rPr>
              <w:t>进行</w:t>
            </w:r>
            <w:r>
              <w:rPr>
                <w:rFonts w:ascii="仿宋_GB2312" w:eastAsia="仿宋_GB2312" w:hint="eastAsia"/>
                <w:sz w:val="24"/>
              </w:rPr>
              <w:t>访学</w:t>
            </w:r>
            <w:r>
              <w:rPr>
                <w:rFonts w:ascii="仿宋_GB2312" w:eastAsia="仿宋_GB2312" w:hint="eastAsia"/>
                <w:sz w:val="24"/>
              </w:rPr>
              <w:t>。</w:t>
            </w:r>
          </w:p>
          <w:p w14:paraId="0DF895E3" w14:textId="5B1EADE5" w:rsidR="001D76C2" w:rsidRDefault="002029F3">
            <w:pPr>
              <w:spacing w:line="360" w:lineRule="exact"/>
              <w:rPr>
                <w:rFonts w:ascii="仿宋_GB2312" w:eastAsia="仿宋_GB2312"/>
                <w:sz w:val="24"/>
              </w:rPr>
            </w:pPr>
            <w:r>
              <w:rPr>
                <w:rFonts w:ascii="仿宋_GB2312" w:eastAsia="仿宋_GB2312" w:hint="eastAsia"/>
                <w:sz w:val="24"/>
              </w:rPr>
              <w:t>2018.12</w:t>
            </w:r>
            <w:r>
              <w:rPr>
                <w:rFonts w:ascii="仿宋_GB2312" w:eastAsia="仿宋_GB2312" w:hint="eastAsia"/>
                <w:sz w:val="24"/>
              </w:rPr>
              <w:t>至今</w:t>
            </w:r>
            <w:r>
              <w:rPr>
                <w:rFonts w:ascii="仿宋_GB2312" w:eastAsia="仿宋_GB2312" w:hint="eastAsia"/>
                <w:sz w:val="24"/>
              </w:rPr>
              <w:t xml:space="preserve"> </w:t>
            </w:r>
            <w:r>
              <w:rPr>
                <w:rFonts w:ascii="仿宋_GB2312" w:eastAsia="仿宋_GB2312" w:hint="eastAsia"/>
                <w:sz w:val="24"/>
              </w:rPr>
              <w:t>广西师范大学马克思主义学院副教授</w:t>
            </w:r>
            <w:r>
              <w:rPr>
                <w:rFonts w:ascii="仿宋_GB2312" w:eastAsia="仿宋_GB2312" w:hint="eastAsia"/>
                <w:sz w:val="24"/>
              </w:rPr>
              <w:t>，</w:t>
            </w:r>
            <w:r w:rsidR="005608E1">
              <w:rPr>
                <w:rFonts w:ascii="仿宋_GB2312" w:eastAsia="仿宋_GB2312" w:hint="eastAsia"/>
                <w:sz w:val="24"/>
              </w:rPr>
              <w:t>其中，</w:t>
            </w:r>
            <w:r>
              <w:rPr>
                <w:rFonts w:ascii="仿宋_GB2312" w:eastAsia="仿宋_GB2312" w:hint="eastAsia"/>
                <w:sz w:val="24"/>
              </w:rPr>
              <w:t>2019.09</w:t>
            </w:r>
            <w:r>
              <w:rPr>
                <w:rFonts w:ascii="仿宋_GB2312" w:eastAsia="仿宋_GB2312" w:hint="eastAsia"/>
                <w:sz w:val="24"/>
              </w:rPr>
              <w:t>-202</w:t>
            </w:r>
            <w:r>
              <w:rPr>
                <w:rFonts w:ascii="仿宋_GB2312" w:eastAsia="仿宋_GB2312" w:hint="eastAsia"/>
                <w:sz w:val="24"/>
              </w:rPr>
              <w:t>1.09</w:t>
            </w:r>
            <w:r>
              <w:rPr>
                <w:rFonts w:ascii="仿宋_GB2312" w:eastAsia="仿宋_GB2312" w:hint="eastAsia"/>
                <w:sz w:val="24"/>
              </w:rPr>
              <w:t>期间任</w:t>
            </w:r>
            <w:r>
              <w:rPr>
                <w:rFonts w:ascii="仿宋_GB2312" w:eastAsia="仿宋_GB2312" w:hint="eastAsia"/>
                <w:sz w:val="24"/>
              </w:rPr>
              <w:t>浙江大学马克思主义学院在站博士后</w:t>
            </w:r>
          </w:p>
        </w:tc>
      </w:tr>
      <w:tr w:rsidR="001D76C2" w14:paraId="045C0660" w14:textId="77777777">
        <w:trPr>
          <w:gridBefore w:val="1"/>
          <w:wBefore w:w="162" w:type="dxa"/>
          <w:trHeight w:val="13403"/>
          <w:jc w:val="center"/>
        </w:trPr>
        <w:tc>
          <w:tcPr>
            <w:tcW w:w="10614" w:type="dxa"/>
            <w:gridSpan w:val="11"/>
          </w:tcPr>
          <w:p w14:paraId="14A3BA2A" w14:textId="77777777" w:rsidR="001D76C2" w:rsidRDefault="002029F3">
            <w:pPr>
              <w:jc w:val="center"/>
              <w:rPr>
                <w:rFonts w:ascii="黑体" w:eastAsia="黑体"/>
                <w:bCs/>
                <w:spacing w:val="90"/>
                <w:sz w:val="36"/>
                <w:szCs w:val="36"/>
              </w:rPr>
            </w:pPr>
            <w:r>
              <w:rPr>
                <w:rFonts w:ascii="黑体" w:eastAsia="黑体" w:hint="eastAsia"/>
                <w:bCs/>
                <w:spacing w:val="90"/>
                <w:sz w:val="36"/>
                <w:szCs w:val="36"/>
              </w:rPr>
              <w:lastRenderedPageBreak/>
              <w:t>主</w:t>
            </w:r>
            <w:r>
              <w:rPr>
                <w:rFonts w:ascii="黑体" w:eastAsia="黑体" w:hint="eastAsia"/>
                <w:bCs/>
                <w:spacing w:val="90"/>
                <w:sz w:val="36"/>
                <w:szCs w:val="36"/>
              </w:rPr>
              <w:t xml:space="preserve"> </w:t>
            </w:r>
            <w:r>
              <w:rPr>
                <w:rFonts w:ascii="黑体" w:eastAsia="黑体" w:hint="eastAsia"/>
                <w:bCs/>
                <w:spacing w:val="90"/>
                <w:sz w:val="36"/>
                <w:szCs w:val="36"/>
              </w:rPr>
              <w:t>要</w:t>
            </w:r>
            <w:r>
              <w:rPr>
                <w:rFonts w:ascii="黑体" w:eastAsia="黑体" w:hint="eastAsia"/>
                <w:bCs/>
                <w:spacing w:val="90"/>
                <w:sz w:val="36"/>
                <w:szCs w:val="36"/>
              </w:rPr>
              <w:t xml:space="preserve"> </w:t>
            </w:r>
            <w:r>
              <w:rPr>
                <w:rFonts w:ascii="黑体" w:eastAsia="黑体" w:hint="eastAsia"/>
                <w:bCs/>
                <w:spacing w:val="90"/>
                <w:sz w:val="36"/>
                <w:szCs w:val="36"/>
              </w:rPr>
              <w:t>事</w:t>
            </w:r>
            <w:r>
              <w:rPr>
                <w:rFonts w:ascii="黑体" w:eastAsia="黑体" w:hint="eastAsia"/>
                <w:bCs/>
                <w:spacing w:val="90"/>
                <w:sz w:val="36"/>
                <w:szCs w:val="36"/>
              </w:rPr>
              <w:t xml:space="preserve"> </w:t>
            </w:r>
            <w:r>
              <w:rPr>
                <w:rFonts w:ascii="黑体" w:eastAsia="黑体" w:hint="eastAsia"/>
                <w:bCs/>
                <w:spacing w:val="90"/>
                <w:sz w:val="36"/>
                <w:szCs w:val="36"/>
              </w:rPr>
              <w:t>迹</w:t>
            </w:r>
          </w:p>
          <w:p w14:paraId="6829960D" w14:textId="77777777" w:rsidR="001D76C2" w:rsidRDefault="002029F3">
            <w:pPr>
              <w:spacing w:line="400" w:lineRule="exact"/>
              <w:ind w:firstLineChars="300" w:firstLine="631"/>
              <w:rPr>
                <w:rFonts w:ascii="仿宋_GB2312" w:eastAsia="仿宋_GB2312"/>
                <w:sz w:val="24"/>
              </w:rPr>
            </w:pPr>
            <w:r>
              <w:rPr>
                <w:rFonts w:ascii="仿宋_GB2312" w:eastAsia="仿宋_GB2312" w:hint="eastAsia"/>
                <w:sz w:val="24"/>
              </w:rPr>
              <w:t>钟慧容，女，汉族，</w:t>
            </w:r>
            <w:r>
              <w:rPr>
                <w:rFonts w:ascii="仿宋_GB2312" w:eastAsia="仿宋_GB2312" w:hint="eastAsia"/>
                <w:sz w:val="24"/>
              </w:rPr>
              <w:t>1983</w:t>
            </w:r>
            <w:r>
              <w:rPr>
                <w:rFonts w:ascii="仿宋_GB2312" w:eastAsia="仿宋_GB2312" w:hint="eastAsia"/>
                <w:sz w:val="24"/>
              </w:rPr>
              <w:t>年</w:t>
            </w:r>
            <w:r>
              <w:rPr>
                <w:rFonts w:ascii="仿宋_GB2312" w:eastAsia="仿宋_GB2312" w:hint="eastAsia"/>
                <w:sz w:val="24"/>
              </w:rPr>
              <w:t>8</w:t>
            </w:r>
            <w:r>
              <w:rPr>
                <w:rFonts w:ascii="仿宋_GB2312" w:eastAsia="仿宋_GB2312" w:hint="eastAsia"/>
                <w:sz w:val="24"/>
              </w:rPr>
              <w:t>月</w:t>
            </w:r>
            <w:r>
              <w:rPr>
                <w:rFonts w:ascii="仿宋_GB2312" w:eastAsia="仿宋_GB2312" w:hint="eastAsia"/>
                <w:sz w:val="24"/>
              </w:rPr>
              <w:t>31</w:t>
            </w:r>
            <w:r>
              <w:rPr>
                <w:rFonts w:ascii="仿宋_GB2312" w:eastAsia="仿宋_GB2312" w:hint="eastAsia"/>
                <w:sz w:val="24"/>
              </w:rPr>
              <w:t>日生（</w:t>
            </w:r>
            <w:r>
              <w:rPr>
                <w:rFonts w:ascii="仿宋_GB2312" w:eastAsia="仿宋_GB2312" w:hint="eastAsia"/>
                <w:sz w:val="24"/>
              </w:rPr>
              <w:t>37</w:t>
            </w:r>
            <w:r>
              <w:rPr>
                <w:rFonts w:ascii="仿宋_GB2312" w:eastAsia="仿宋_GB2312" w:hint="eastAsia"/>
                <w:sz w:val="24"/>
              </w:rPr>
              <w:t>岁），中共党员。广西师范大学副教授、博士，现为浙江大学马克思主义学院在站博士后，曾为美国乔治亚大学卡尔</w:t>
            </w:r>
            <w:r>
              <w:rPr>
                <w:rFonts w:eastAsia="仿宋_GB2312"/>
                <w:sz w:val="24"/>
              </w:rPr>
              <w:t>⸳</w:t>
            </w:r>
            <w:r>
              <w:rPr>
                <w:rFonts w:ascii="仿宋_GB2312" w:eastAsia="仿宋_GB2312" w:hint="eastAsia"/>
                <w:sz w:val="24"/>
              </w:rPr>
              <w:t>文森政府管理学院国际访问学者，主要研究领域为马克思主义中国化。候选人从教</w:t>
            </w:r>
            <w:r>
              <w:rPr>
                <w:rFonts w:ascii="仿宋_GB2312" w:eastAsia="仿宋_GB2312" w:hint="eastAsia"/>
                <w:sz w:val="24"/>
              </w:rPr>
              <w:t>9</w:t>
            </w:r>
            <w:r>
              <w:rPr>
                <w:rFonts w:ascii="仿宋_GB2312" w:eastAsia="仿宋_GB2312" w:hint="eastAsia"/>
                <w:sz w:val="24"/>
              </w:rPr>
              <w:t>年来坚守马克思主义理论教学和研究的第一线，围绕“立德树人”根本目标，坚持政治站位，明确政治引领，业已形成自己独到的教学、科研特色和社会服务风格。获国家社科立项和发表多篇高质量成果，获广西高等学校千名中青年骨干教师、“广西高</w:t>
            </w:r>
            <w:r>
              <w:rPr>
                <w:rFonts w:ascii="仿宋_GB2312" w:eastAsia="仿宋_GB2312" w:hint="eastAsia"/>
                <w:sz w:val="24"/>
              </w:rPr>
              <w:t>校思想政治教育杰出人才支持计划”第一期骨干教师等荣誉称号，获</w:t>
            </w:r>
            <w:r>
              <w:rPr>
                <w:rFonts w:ascii="仿宋_GB2312" w:eastAsia="仿宋_GB2312" w:hint="eastAsia"/>
                <w:sz w:val="24"/>
              </w:rPr>
              <w:t>2020</w:t>
            </w:r>
            <w:r>
              <w:rPr>
                <w:rFonts w:ascii="仿宋_GB2312" w:eastAsia="仿宋_GB2312" w:hint="eastAsia"/>
                <w:sz w:val="24"/>
              </w:rPr>
              <w:t>年第七届</w:t>
            </w:r>
            <w:r>
              <w:rPr>
                <w:rFonts w:ascii="仿宋_GB2312" w:eastAsia="仿宋_GB2312" w:hint="eastAsia"/>
                <w:b/>
                <w:bCs/>
                <w:sz w:val="24"/>
              </w:rPr>
              <w:t>全区高校青年教师教学竞赛</w:t>
            </w:r>
            <w:r>
              <w:rPr>
                <w:rFonts w:ascii="仿宋_GB2312" w:eastAsia="仿宋_GB2312" w:hint="eastAsia"/>
                <w:sz w:val="24"/>
              </w:rPr>
              <w:t>思想政治组</w:t>
            </w:r>
            <w:r>
              <w:rPr>
                <w:rFonts w:ascii="仿宋_GB2312" w:eastAsia="仿宋_GB2312" w:hint="eastAsia"/>
                <w:b/>
                <w:bCs/>
                <w:sz w:val="24"/>
              </w:rPr>
              <w:t>一等奖第一名</w:t>
            </w:r>
            <w:r>
              <w:rPr>
                <w:rFonts w:ascii="仿宋_GB2312" w:eastAsia="仿宋_GB2312" w:hint="eastAsia"/>
                <w:sz w:val="24"/>
              </w:rPr>
              <w:t>等奖项。</w:t>
            </w:r>
          </w:p>
          <w:p w14:paraId="1E6E64CA" w14:textId="77777777" w:rsidR="001D76C2" w:rsidRDefault="002029F3">
            <w:pPr>
              <w:spacing w:line="400" w:lineRule="exact"/>
              <w:ind w:firstLineChars="300" w:firstLine="634"/>
              <w:rPr>
                <w:rFonts w:ascii="仿宋_GB2312" w:eastAsia="仿宋_GB2312"/>
                <w:b/>
                <w:bCs/>
                <w:sz w:val="24"/>
              </w:rPr>
            </w:pPr>
            <w:r>
              <w:rPr>
                <w:rFonts w:ascii="仿宋_GB2312" w:eastAsia="仿宋_GB2312" w:hint="eastAsia"/>
                <w:b/>
                <w:bCs/>
                <w:sz w:val="24"/>
              </w:rPr>
              <w:t>一、致力于思想政治教育教学实践，在教书育人上有贡献</w:t>
            </w:r>
          </w:p>
          <w:p w14:paraId="0C1D5AB9" w14:textId="77777777" w:rsidR="001D76C2" w:rsidRDefault="002029F3">
            <w:pPr>
              <w:spacing w:line="400" w:lineRule="exact"/>
              <w:ind w:firstLine="4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从事本科生、研究生思想政治理论课和专业课的教学工作，围绕培养中国特色社会主义建设者和接班人的育人目标，凭借理论、历史、逻辑的力量引领和陪伴学生成长，指导多名硕士研究生和本科生，关爱学生，既教书又育人；承担《毛泽东思想和中国特色社会主义理论体系概论》《西方政治学说史》《国际政治学原理研究》《国际共运史专题研究》等本、硕课程，课程内容丰富，得到学生喜爱，每年教学质量学生评价均为</w:t>
            </w:r>
            <w:r>
              <w:rPr>
                <w:rFonts w:ascii="仿宋_GB2312" w:eastAsia="仿宋_GB2312" w:hint="eastAsia"/>
                <w:sz w:val="24"/>
              </w:rPr>
              <w:t>90</w:t>
            </w:r>
            <w:r>
              <w:rPr>
                <w:rFonts w:ascii="仿宋_GB2312" w:eastAsia="仿宋_GB2312" w:hint="eastAsia"/>
                <w:sz w:val="24"/>
              </w:rPr>
              <w:t>分以上；获</w:t>
            </w:r>
            <w:r>
              <w:rPr>
                <w:rFonts w:ascii="仿宋_GB2312" w:eastAsia="仿宋_GB2312" w:hint="eastAsia"/>
                <w:sz w:val="24"/>
              </w:rPr>
              <w:t>2020</w:t>
            </w:r>
            <w:r>
              <w:rPr>
                <w:rFonts w:ascii="仿宋_GB2312" w:eastAsia="仿宋_GB2312" w:hint="eastAsia"/>
                <w:sz w:val="24"/>
              </w:rPr>
              <w:t>年第七届全区高校青年教师教学竞赛思想政治组一等奖第一名、</w:t>
            </w:r>
            <w:r>
              <w:rPr>
                <w:rFonts w:ascii="仿宋_GB2312" w:eastAsia="仿宋_GB2312" w:hint="eastAsia"/>
                <w:sz w:val="24"/>
              </w:rPr>
              <w:t>2020</w:t>
            </w:r>
            <w:r>
              <w:rPr>
                <w:rFonts w:ascii="仿宋_GB2312" w:eastAsia="仿宋_GB2312" w:hint="eastAsia"/>
                <w:sz w:val="24"/>
              </w:rPr>
              <w:t>年第七届本科高校青年教师教学能手、</w:t>
            </w:r>
            <w:r>
              <w:rPr>
                <w:rFonts w:ascii="仿宋_GB2312" w:eastAsia="仿宋_GB2312" w:hint="eastAsia"/>
                <w:sz w:val="24"/>
              </w:rPr>
              <w:t>2017</w:t>
            </w:r>
            <w:r>
              <w:rPr>
                <w:rFonts w:ascii="仿宋_GB2312" w:eastAsia="仿宋_GB2312" w:hint="eastAsia"/>
                <w:sz w:val="24"/>
              </w:rPr>
              <w:t>年广西</w:t>
            </w:r>
            <w:r>
              <w:rPr>
                <w:rFonts w:ascii="仿宋_GB2312" w:eastAsia="仿宋_GB2312" w:hint="eastAsia"/>
                <w:sz w:val="24"/>
              </w:rPr>
              <w:t>高校思想政治理论课教师教学基本功比赛暨“精彩一课”（青年组）比赛决赛一等奖等奖项；参与省级精品课程建设，推进专题化教学，做到“以理服人”，凸显理论之于现实的魅力和力量，增强学生对马克思主义的信念，坚定中国特色社会主义共同理想，所在团队获全区教学成果奖一等奖；在课堂教学以外，通过现代信息手段拓展教学空间，善于与学生交流互动，及时掌握学生思想动态，解疑释惑，传播正能量。努力做爱岗敬业的模范，以优秀的教学成果为教书育人奉献青春。</w:t>
            </w:r>
          </w:p>
          <w:p w14:paraId="5D2E2DAB" w14:textId="77777777" w:rsidR="001D76C2" w:rsidRDefault="002029F3">
            <w:pPr>
              <w:spacing w:line="400" w:lineRule="exact"/>
              <w:ind w:firstLineChars="300" w:firstLine="634"/>
              <w:rPr>
                <w:rFonts w:ascii="仿宋_GB2312" w:eastAsia="仿宋_GB2312"/>
                <w:b/>
                <w:bCs/>
                <w:sz w:val="24"/>
              </w:rPr>
            </w:pPr>
            <w:r>
              <w:rPr>
                <w:rFonts w:ascii="仿宋_GB2312" w:eastAsia="仿宋_GB2312" w:hint="eastAsia"/>
                <w:b/>
                <w:bCs/>
                <w:sz w:val="24"/>
              </w:rPr>
              <w:t>二、致力于马克思主义理论中国化本土化区域化研究，在理论运用上有作为</w:t>
            </w:r>
          </w:p>
          <w:p w14:paraId="4F9AD761" w14:textId="77777777" w:rsidR="001D76C2" w:rsidRDefault="002029F3">
            <w:pPr>
              <w:spacing w:line="400" w:lineRule="exact"/>
              <w:ind w:firstLine="420"/>
              <w:rPr>
                <w:rFonts w:ascii="仿宋_GB2312" w:eastAsia="仿宋_GB2312"/>
                <w:sz w:val="24"/>
              </w:rPr>
            </w:pPr>
            <w:r>
              <w:rPr>
                <w:rFonts w:ascii="仿宋_GB2312" w:eastAsia="仿宋_GB2312" w:hint="eastAsia"/>
                <w:sz w:val="24"/>
              </w:rPr>
              <w:t xml:space="preserve"> </w:t>
            </w:r>
            <w:r>
              <w:rPr>
                <w:rFonts w:ascii="仿宋_GB2312" w:eastAsia="仿宋_GB2312" w:hint="eastAsia"/>
                <w:sz w:val="24"/>
              </w:rPr>
              <w:t>始终从事马克思</w:t>
            </w:r>
            <w:r>
              <w:rPr>
                <w:rFonts w:ascii="仿宋_GB2312" w:eastAsia="仿宋_GB2312" w:hint="eastAsia"/>
                <w:sz w:val="24"/>
              </w:rPr>
              <w:t>主义中国化的理论研究，围绕着中国道路、现代化、人类命运共同体等重大理论与实践问题展开研究并形成了系列成果。立足于</w:t>
            </w:r>
            <w:r>
              <w:rPr>
                <w:rFonts w:ascii="仿宋_GB2312" w:eastAsia="仿宋_GB2312" w:hint="eastAsia"/>
                <w:b/>
                <w:bCs/>
                <w:sz w:val="24"/>
              </w:rPr>
              <w:t>本人主持的国家社科基金项目</w:t>
            </w:r>
            <w:r>
              <w:rPr>
                <w:rFonts w:ascii="仿宋_GB2312" w:eastAsia="仿宋_GB2312" w:hint="eastAsia"/>
                <w:sz w:val="24"/>
              </w:rPr>
              <w:t>的结项和出版，在马克思主义理论的权威期刊、</w:t>
            </w:r>
            <w:r>
              <w:rPr>
                <w:rFonts w:ascii="仿宋_GB2312" w:eastAsia="仿宋_GB2312" w:hint="eastAsia"/>
                <w:sz w:val="24"/>
              </w:rPr>
              <w:t>CSSCI</w:t>
            </w:r>
            <w:r>
              <w:rPr>
                <w:rFonts w:ascii="仿宋_GB2312" w:eastAsia="仿宋_GB2312" w:hint="eastAsia"/>
                <w:sz w:val="24"/>
              </w:rPr>
              <w:t>收录期刊发表多篇高质量成果，在《马克思主义与现实》《天津社会科学》《社会科学研究》《中国社会科学报》发表学术论文和理论文章</w:t>
            </w:r>
            <w:r>
              <w:rPr>
                <w:rFonts w:ascii="仿宋_GB2312" w:eastAsia="仿宋_GB2312" w:hint="eastAsia"/>
                <w:sz w:val="24"/>
              </w:rPr>
              <w:t>20</w:t>
            </w:r>
            <w:r>
              <w:rPr>
                <w:rFonts w:ascii="仿宋_GB2312" w:eastAsia="仿宋_GB2312" w:hint="eastAsia"/>
                <w:sz w:val="24"/>
              </w:rPr>
              <w:t>多篇，被</w:t>
            </w:r>
            <w:r>
              <w:rPr>
                <w:rFonts w:ascii="仿宋_GB2312" w:eastAsia="仿宋_GB2312" w:hint="eastAsia"/>
                <w:b/>
                <w:bCs/>
                <w:sz w:val="24"/>
              </w:rPr>
              <w:t>《新华文摘》《中国社会科学文摘》等全文转载和论点摘编</w:t>
            </w:r>
            <w:r>
              <w:rPr>
                <w:rFonts w:ascii="仿宋_GB2312" w:eastAsia="仿宋_GB2312" w:hint="eastAsia"/>
                <w:b/>
                <w:bCs/>
                <w:sz w:val="24"/>
              </w:rPr>
              <w:t>4</w:t>
            </w:r>
            <w:r>
              <w:rPr>
                <w:rFonts w:ascii="仿宋_GB2312" w:eastAsia="仿宋_GB2312" w:hint="eastAsia"/>
                <w:b/>
                <w:bCs/>
                <w:sz w:val="24"/>
              </w:rPr>
              <w:t>次</w:t>
            </w:r>
            <w:r>
              <w:rPr>
                <w:rFonts w:ascii="仿宋_GB2312" w:eastAsia="仿宋_GB2312" w:hint="eastAsia"/>
                <w:sz w:val="24"/>
              </w:rPr>
              <w:t>，并不断提升科研品质，力争培育精品佳作。同时，致力于将理论成果运用于广西经济社会发展实践，撰写出版新农村建设、社会主义核心价值观的普</w:t>
            </w:r>
            <w:r>
              <w:rPr>
                <w:rFonts w:ascii="仿宋_GB2312" w:eastAsia="仿宋_GB2312" w:hint="eastAsia"/>
                <w:sz w:val="24"/>
              </w:rPr>
              <w:t>及读物，承担多项横向课题，在《中国社会科学报》《广西日报》等发表广西扶贫等主题文章，与广西教育厅、桂林市党委宣传部等达成横向课题合作意向，为其提供决策咨询服务，推动成果形式多样化。</w:t>
            </w:r>
          </w:p>
          <w:p w14:paraId="0245916A" w14:textId="77777777" w:rsidR="001D76C2" w:rsidRDefault="002029F3">
            <w:pPr>
              <w:spacing w:line="400" w:lineRule="exact"/>
              <w:ind w:firstLine="420"/>
              <w:rPr>
                <w:rFonts w:ascii="仿宋_GB2312" w:eastAsia="仿宋_GB2312"/>
                <w:b/>
                <w:bCs/>
                <w:sz w:val="24"/>
              </w:rPr>
            </w:pPr>
            <w:r>
              <w:rPr>
                <w:rFonts w:ascii="仿宋_GB2312" w:eastAsia="仿宋_GB2312" w:hint="eastAsia"/>
                <w:b/>
                <w:bCs/>
                <w:sz w:val="24"/>
              </w:rPr>
              <w:t>三、致力于马克思主义大众化普及化的研究和实践，在社会服务上有担当</w:t>
            </w:r>
          </w:p>
          <w:p w14:paraId="41E83592" w14:textId="77777777" w:rsidR="001D76C2" w:rsidRDefault="002029F3">
            <w:pPr>
              <w:spacing w:line="400" w:lineRule="exact"/>
              <w:ind w:firstLine="420"/>
              <w:rPr>
                <w:rFonts w:ascii="仿宋_GB2312" w:eastAsia="仿宋_GB2312"/>
                <w:sz w:val="24"/>
              </w:rPr>
            </w:pPr>
            <w:r>
              <w:rPr>
                <w:rFonts w:ascii="仿宋_GB2312" w:eastAsia="仿宋_GB2312" w:hint="eastAsia"/>
                <w:sz w:val="24"/>
              </w:rPr>
              <w:t>在社会服务方面，坚持做马克思主义中国化和区域化的使者，努力使理论创新服务于民族地方经济社会发展。积极地投身于党的十九大精神、习近平新时代中国特色社会主义思想的理论宣讲事业，切合广西区情实际推进理论普及工作，已受国家教育行政学院、广西教育厅等多家单位邀请进行理论宣讲数次，将研究的最新成果融入到理论宣讲的鲜活内容，强化学术研究的社会服务功能，多次取得强烈的社会反响，为凝聚社会力量、促进社会主义健康发展做出了积极贡献。</w:t>
            </w:r>
          </w:p>
        </w:tc>
      </w:tr>
      <w:tr w:rsidR="001D76C2" w14:paraId="324E30BE" w14:textId="77777777">
        <w:trPr>
          <w:gridBefore w:val="1"/>
          <w:gridAfter w:val="2"/>
          <w:wBefore w:w="162" w:type="dxa"/>
          <w:wAfter w:w="63" w:type="dxa"/>
          <w:cantSplit/>
          <w:trHeight w:hRule="exact" w:val="3969"/>
          <w:jc w:val="center"/>
        </w:trPr>
        <w:tc>
          <w:tcPr>
            <w:tcW w:w="2488" w:type="dxa"/>
            <w:gridSpan w:val="2"/>
            <w:tcBorders>
              <w:top w:val="single" w:sz="4" w:space="0" w:color="auto"/>
              <w:left w:val="single" w:sz="4" w:space="0" w:color="auto"/>
              <w:bottom w:val="single" w:sz="4" w:space="0" w:color="auto"/>
              <w:right w:val="single" w:sz="4" w:space="0" w:color="auto"/>
            </w:tcBorders>
            <w:textDirection w:val="tbRlV"/>
            <w:vAlign w:val="center"/>
          </w:tcPr>
          <w:p w14:paraId="596D3D4E" w14:textId="77777777" w:rsidR="001D76C2" w:rsidRDefault="002029F3">
            <w:pPr>
              <w:spacing w:line="440" w:lineRule="exact"/>
              <w:ind w:left="113" w:right="113"/>
              <w:jc w:val="center"/>
              <w:rPr>
                <w:rFonts w:ascii="仿宋_GB2312" w:eastAsia="仿宋_GB2312"/>
                <w:spacing w:val="20"/>
                <w:sz w:val="30"/>
                <w:szCs w:val="30"/>
              </w:rPr>
            </w:pPr>
            <w:r>
              <w:rPr>
                <w:rFonts w:ascii="仿宋_GB2312" w:eastAsia="仿宋_GB2312" w:hint="eastAsia"/>
                <w:spacing w:val="20"/>
                <w:sz w:val="30"/>
                <w:szCs w:val="30"/>
              </w:rPr>
              <w:lastRenderedPageBreak/>
              <w:t>工</w:t>
            </w:r>
            <w:r>
              <w:rPr>
                <w:rFonts w:ascii="仿宋_GB2312" w:eastAsia="仿宋_GB2312" w:hint="eastAsia"/>
                <w:spacing w:val="20"/>
                <w:sz w:val="30"/>
                <w:szCs w:val="30"/>
              </w:rPr>
              <w:t xml:space="preserve"> </w:t>
            </w:r>
            <w:r>
              <w:rPr>
                <w:rFonts w:ascii="仿宋_GB2312" w:eastAsia="仿宋_GB2312" w:hint="eastAsia"/>
                <w:spacing w:val="20"/>
                <w:sz w:val="30"/>
                <w:szCs w:val="30"/>
              </w:rPr>
              <w:t>会</w:t>
            </w:r>
            <w:r>
              <w:rPr>
                <w:rFonts w:ascii="仿宋_GB2312" w:eastAsia="仿宋_GB2312" w:hint="eastAsia"/>
                <w:spacing w:val="20"/>
                <w:sz w:val="30"/>
                <w:szCs w:val="30"/>
              </w:rPr>
              <w:t xml:space="preserve"> </w:t>
            </w:r>
            <w:r>
              <w:rPr>
                <w:rFonts w:ascii="仿宋_GB2312" w:eastAsia="仿宋_GB2312" w:hint="eastAsia"/>
                <w:spacing w:val="20"/>
                <w:sz w:val="30"/>
                <w:szCs w:val="30"/>
              </w:rPr>
              <w:t>意</w:t>
            </w:r>
            <w:r>
              <w:rPr>
                <w:rFonts w:ascii="仿宋_GB2312" w:eastAsia="仿宋_GB2312" w:hint="eastAsia"/>
                <w:spacing w:val="20"/>
                <w:sz w:val="30"/>
                <w:szCs w:val="30"/>
              </w:rPr>
              <w:t xml:space="preserve"> </w:t>
            </w:r>
            <w:r>
              <w:rPr>
                <w:rFonts w:ascii="仿宋_GB2312" w:eastAsia="仿宋_GB2312" w:hint="eastAsia"/>
                <w:spacing w:val="20"/>
                <w:sz w:val="30"/>
                <w:szCs w:val="30"/>
              </w:rPr>
              <w:t>见</w:t>
            </w:r>
          </w:p>
          <w:p w14:paraId="4ED5CE86" w14:textId="77777777" w:rsidR="001D76C2" w:rsidRDefault="002029F3">
            <w:pPr>
              <w:spacing w:line="440" w:lineRule="exact"/>
              <w:ind w:left="113" w:right="113"/>
              <w:jc w:val="center"/>
              <w:rPr>
                <w:rFonts w:ascii="仿宋_GB2312" w:eastAsia="仿宋_GB2312"/>
                <w:sz w:val="30"/>
                <w:szCs w:val="30"/>
              </w:rPr>
            </w:pPr>
            <w:r>
              <w:rPr>
                <w:rFonts w:ascii="仿宋_GB2312" w:eastAsia="仿宋_GB2312" w:hint="eastAsia"/>
                <w:spacing w:val="20"/>
                <w:sz w:val="30"/>
                <w:szCs w:val="30"/>
              </w:rPr>
              <w:t>所</w:t>
            </w:r>
            <w:r>
              <w:rPr>
                <w:rFonts w:ascii="仿宋_GB2312" w:eastAsia="仿宋_GB2312" w:hint="eastAsia"/>
                <w:spacing w:val="20"/>
                <w:sz w:val="30"/>
                <w:szCs w:val="30"/>
              </w:rPr>
              <w:t xml:space="preserve"> </w:t>
            </w:r>
            <w:r>
              <w:rPr>
                <w:rFonts w:ascii="仿宋_GB2312" w:eastAsia="仿宋_GB2312" w:hint="eastAsia"/>
                <w:spacing w:val="20"/>
                <w:sz w:val="30"/>
                <w:szCs w:val="30"/>
              </w:rPr>
              <w:t>在</w:t>
            </w:r>
            <w:r>
              <w:rPr>
                <w:rFonts w:ascii="仿宋_GB2312" w:eastAsia="仿宋_GB2312" w:hint="eastAsia"/>
                <w:spacing w:val="20"/>
                <w:sz w:val="30"/>
                <w:szCs w:val="30"/>
              </w:rPr>
              <w:t xml:space="preserve"> </w:t>
            </w:r>
            <w:r>
              <w:rPr>
                <w:rFonts w:ascii="仿宋_GB2312" w:eastAsia="仿宋_GB2312" w:hint="eastAsia"/>
                <w:spacing w:val="20"/>
                <w:sz w:val="30"/>
                <w:szCs w:val="30"/>
              </w:rPr>
              <w:t>基</w:t>
            </w:r>
            <w:r>
              <w:rPr>
                <w:rFonts w:ascii="仿宋_GB2312" w:eastAsia="仿宋_GB2312" w:hint="eastAsia"/>
                <w:spacing w:val="20"/>
                <w:sz w:val="30"/>
                <w:szCs w:val="30"/>
              </w:rPr>
              <w:t xml:space="preserve"> </w:t>
            </w:r>
            <w:r>
              <w:rPr>
                <w:rFonts w:ascii="仿宋_GB2312" w:eastAsia="仿宋_GB2312" w:hint="eastAsia"/>
                <w:spacing w:val="20"/>
                <w:sz w:val="30"/>
                <w:szCs w:val="30"/>
              </w:rPr>
              <w:t>层</w:t>
            </w:r>
          </w:p>
        </w:tc>
        <w:tc>
          <w:tcPr>
            <w:tcW w:w="3460" w:type="dxa"/>
            <w:gridSpan w:val="4"/>
            <w:tcBorders>
              <w:top w:val="single" w:sz="4" w:space="0" w:color="auto"/>
              <w:left w:val="single" w:sz="4" w:space="0" w:color="auto"/>
              <w:bottom w:val="single" w:sz="4" w:space="0" w:color="auto"/>
              <w:right w:val="single" w:sz="4" w:space="0" w:color="auto"/>
            </w:tcBorders>
          </w:tcPr>
          <w:p w14:paraId="7B60C7D0" w14:textId="77777777" w:rsidR="001D76C2" w:rsidRDefault="001D76C2">
            <w:pPr>
              <w:rPr>
                <w:rFonts w:ascii="仿宋_GB2312" w:eastAsia="仿宋_GB2312"/>
                <w:sz w:val="30"/>
                <w:szCs w:val="30"/>
              </w:rPr>
            </w:pPr>
          </w:p>
          <w:p w14:paraId="4ADE6E4C" w14:textId="77777777" w:rsidR="001D76C2" w:rsidRDefault="001D76C2">
            <w:pPr>
              <w:rPr>
                <w:rFonts w:ascii="仿宋_GB2312" w:eastAsia="仿宋_GB2312"/>
                <w:sz w:val="30"/>
                <w:szCs w:val="30"/>
              </w:rPr>
            </w:pPr>
          </w:p>
          <w:p w14:paraId="523A3DA3" w14:textId="77777777" w:rsidR="001D76C2" w:rsidRDefault="001D76C2">
            <w:pPr>
              <w:rPr>
                <w:rFonts w:ascii="仿宋_GB2312" w:eastAsia="仿宋_GB2312"/>
                <w:sz w:val="30"/>
                <w:szCs w:val="30"/>
              </w:rPr>
            </w:pPr>
          </w:p>
          <w:p w14:paraId="1F5B82DD" w14:textId="77777777" w:rsidR="001D76C2" w:rsidRDefault="002029F3">
            <w:pPr>
              <w:spacing w:beforeLines="70" w:before="408"/>
              <w:ind w:firstLineChars="150" w:firstLine="375"/>
              <w:rPr>
                <w:rFonts w:ascii="仿宋_GB2312" w:eastAsia="仿宋_GB2312"/>
                <w:sz w:val="28"/>
                <w:szCs w:val="28"/>
              </w:rPr>
            </w:pPr>
            <w:r>
              <w:rPr>
                <w:rFonts w:ascii="仿宋_GB2312" w:eastAsia="仿宋_GB2312" w:hint="eastAsia"/>
                <w:sz w:val="28"/>
                <w:szCs w:val="28"/>
              </w:rPr>
              <w:t>负责人签名：</w:t>
            </w:r>
            <w:r>
              <w:rPr>
                <w:rFonts w:ascii="仿宋_GB2312" w:eastAsia="仿宋_GB2312" w:hint="eastAsia"/>
                <w:sz w:val="28"/>
                <w:szCs w:val="28"/>
              </w:rPr>
              <w:t xml:space="preserve">      </w:t>
            </w:r>
          </w:p>
          <w:p w14:paraId="14B81A4D" w14:textId="77777777" w:rsidR="001D76C2" w:rsidRDefault="002029F3">
            <w:pPr>
              <w:ind w:firstLineChars="850" w:firstLine="2127"/>
              <w:rPr>
                <w:rFonts w:ascii="仿宋_GB2312" w:eastAsia="仿宋_GB2312"/>
                <w:sz w:val="28"/>
                <w:szCs w:val="28"/>
              </w:rPr>
            </w:pPr>
            <w:r>
              <w:rPr>
                <w:rFonts w:ascii="仿宋_GB2312" w:eastAsia="仿宋_GB2312" w:hint="eastAsia"/>
                <w:sz w:val="28"/>
                <w:szCs w:val="28"/>
              </w:rPr>
              <w:t>公章</w:t>
            </w:r>
          </w:p>
          <w:p w14:paraId="75D5B06B" w14:textId="77777777" w:rsidR="001D76C2" w:rsidRDefault="002029F3">
            <w:pPr>
              <w:ind w:firstLineChars="500" w:firstLine="1351"/>
              <w:rPr>
                <w:rFonts w:ascii="仿宋_GB2312" w:eastAsia="仿宋_GB2312"/>
                <w:sz w:val="28"/>
                <w:szCs w:val="28"/>
              </w:rPr>
            </w:pPr>
            <w:r>
              <w:rPr>
                <w:rFonts w:ascii="仿宋_GB2312" w:eastAsia="仿宋_GB2312" w:hint="eastAsia"/>
                <w:sz w:val="30"/>
                <w:szCs w:val="30"/>
              </w:rPr>
              <w:t xml:space="preserve">   </w:t>
            </w:r>
            <w:r>
              <w:rPr>
                <w:rFonts w:ascii="仿宋_GB2312" w:eastAsia="仿宋_GB2312" w:hint="eastAsia"/>
                <w:sz w:val="28"/>
                <w:szCs w:val="28"/>
              </w:rPr>
              <w:t>年</w:t>
            </w:r>
            <w:r>
              <w:rPr>
                <w:rFonts w:ascii="仿宋_GB2312" w:eastAsia="仿宋_GB2312" w:hint="eastAsia"/>
                <w:sz w:val="28"/>
                <w:szCs w:val="28"/>
              </w:rPr>
              <w:t xml:space="preserve">  </w:t>
            </w:r>
            <w:r>
              <w:rPr>
                <w:rFonts w:ascii="仿宋_GB2312" w:eastAsia="仿宋_GB2312" w:hint="eastAsia"/>
                <w:sz w:val="28"/>
                <w:szCs w:val="28"/>
              </w:rPr>
              <w:t>月</w:t>
            </w:r>
            <w:r>
              <w:rPr>
                <w:rFonts w:ascii="仿宋_GB2312" w:eastAsia="仿宋_GB2312" w:hint="eastAsia"/>
                <w:sz w:val="28"/>
                <w:szCs w:val="28"/>
              </w:rPr>
              <w:t xml:space="preserve">  </w:t>
            </w:r>
            <w:r>
              <w:rPr>
                <w:rFonts w:ascii="仿宋_GB2312" w:eastAsia="仿宋_GB2312" w:hint="eastAsia"/>
                <w:sz w:val="28"/>
                <w:szCs w:val="28"/>
              </w:rPr>
              <w:t>日</w:t>
            </w:r>
          </w:p>
        </w:tc>
        <w:tc>
          <w:tcPr>
            <w:tcW w:w="1001" w:type="dxa"/>
            <w:tcBorders>
              <w:top w:val="single" w:sz="4" w:space="0" w:color="auto"/>
              <w:left w:val="single" w:sz="4" w:space="0" w:color="auto"/>
              <w:bottom w:val="single" w:sz="4" w:space="0" w:color="auto"/>
              <w:right w:val="single" w:sz="4" w:space="0" w:color="auto"/>
            </w:tcBorders>
            <w:textDirection w:val="tbRlV"/>
            <w:vAlign w:val="center"/>
          </w:tcPr>
          <w:p w14:paraId="21DDFEC5" w14:textId="77777777" w:rsidR="001D76C2" w:rsidRDefault="002029F3">
            <w:pPr>
              <w:spacing w:line="440" w:lineRule="exact"/>
              <w:ind w:left="113" w:right="113"/>
              <w:jc w:val="center"/>
              <w:rPr>
                <w:rFonts w:ascii="仿宋_GB2312" w:eastAsia="仿宋_GB2312"/>
                <w:sz w:val="30"/>
                <w:szCs w:val="30"/>
              </w:rPr>
            </w:pPr>
            <w:r>
              <w:rPr>
                <w:rFonts w:ascii="仿宋_GB2312" w:eastAsia="仿宋_GB2312" w:hint="eastAsia"/>
                <w:spacing w:val="20"/>
                <w:sz w:val="30"/>
                <w:szCs w:val="30"/>
              </w:rPr>
              <w:t>职</w:t>
            </w:r>
            <w:r>
              <w:rPr>
                <w:rFonts w:ascii="仿宋_GB2312" w:eastAsia="仿宋_GB2312" w:hint="eastAsia"/>
                <w:spacing w:val="20"/>
                <w:sz w:val="30"/>
                <w:szCs w:val="30"/>
              </w:rPr>
              <w:t xml:space="preserve"> </w:t>
            </w:r>
            <w:r>
              <w:rPr>
                <w:rFonts w:ascii="仿宋_GB2312" w:eastAsia="仿宋_GB2312" w:hint="eastAsia"/>
                <w:spacing w:val="20"/>
                <w:sz w:val="30"/>
                <w:szCs w:val="30"/>
              </w:rPr>
              <w:t>代</w:t>
            </w:r>
            <w:r>
              <w:rPr>
                <w:rFonts w:ascii="仿宋_GB2312" w:eastAsia="仿宋_GB2312" w:hint="eastAsia"/>
                <w:spacing w:val="20"/>
                <w:sz w:val="30"/>
                <w:szCs w:val="30"/>
              </w:rPr>
              <w:t xml:space="preserve"> </w:t>
            </w:r>
            <w:r>
              <w:rPr>
                <w:rFonts w:ascii="仿宋_GB2312" w:eastAsia="仿宋_GB2312" w:hint="eastAsia"/>
                <w:spacing w:val="20"/>
                <w:sz w:val="30"/>
                <w:szCs w:val="30"/>
              </w:rPr>
              <w:t>会</w:t>
            </w:r>
            <w:r>
              <w:rPr>
                <w:rFonts w:ascii="仿宋_GB2312" w:eastAsia="仿宋_GB2312" w:hint="eastAsia"/>
                <w:spacing w:val="20"/>
                <w:sz w:val="30"/>
                <w:szCs w:val="30"/>
              </w:rPr>
              <w:t xml:space="preserve"> </w:t>
            </w:r>
            <w:r>
              <w:rPr>
                <w:rFonts w:ascii="仿宋_GB2312" w:eastAsia="仿宋_GB2312" w:hint="eastAsia"/>
                <w:spacing w:val="20"/>
                <w:sz w:val="30"/>
                <w:szCs w:val="30"/>
              </w:rPr>
              <w:t>意</w:t>
            </w:r>
            <w:r>
              <w:rPr>
                <w:rFonts w:ascii="仿宋_GB2312" w:eastAsia="仿宋_GB2312" w:hint="eastAsia"/>
                <w:spacing w:val="20"/>
                <w:sz w:val="30"/>
                <w:szCs w:val="30"/>
              </w:rPr>
              <w:t xml:space="preserve"> </w:t>
            </w:r>
            <w:r>
              <w:rPr>
                <w:rFonts w:ascii="仿宋_GB2312" w:eastAsia="仿宋_GB2312" w:hint="eastAsia"/>
                <w:spacing w:val="20"/>
                <w:sz w:val="30"/>
                <w:szCs w:val="30"/>
              </w:rPr>
              <w:t>见</w:t>
            </w:r>
          </w:p>
        </w:tc>
        <w:tc>
          <w:tcPr>
            <w:tcW w:w="3602" w:type="dxa"/>
            <w:gridSpan w:val="2"/>
            <w:tcBorders>
              <w:top w:val="single" w:sz="4" w:space="0" w:color="auto"/>
              <w:left w:val="single" w:sz="4" w:space="0" w:color="auto"/>
              <w:bottom w:val="single" w:sz="4" w:space="0" w:color="auto"/>
              <w:right w:val="single" w:sz="4" w:space="0" w:color="auto"/>
            </w:tcBorders>
          </w:tcPr>
          <w:p w14:paraId="5C8395D2" w14:textId="77777777" w:rsidR="001D76C2" w:rsidRDefault="002029F3">
            <w:pPr>
              <w:ind w:firstLineChars="200" w:firstLine="501"/>
              <w:rPr>
                <w:rFonts w:ascii="楷体_GB2312" w:eastAsia="楷体_GB2312"/>
                <w:sz w:val="28"/>
                <w:szCs w:val="28"/>
                <w:u w:val="single"/>
              </w:rPr>
            </w:pPr>
            <w:r>
              <w:rPr>
                <w:rFonts w:ascii="楷体_GB2312" w:eastAsia="楷体_GB2312" w:hint="eastAsia"/>
                <w:sz w:val="28"/>
                <w:szCs w:val="28"/>
              </w:rPr>
              <w:t>经</w:t>
            </w:r>
            <w:r>
              <w:rPr>
                <w:rFonts w:ascii="楷体_GB2312" w:eastAsia="楷体_GB2312" w:hint="eastAsia"/>
                <w:sz w:val="28"/>
                <w:szCs w:val="28"/>
                <w:u w:val="single"/>
              </w:rPr>
              <w:t xml:space="preserve">  </w:t>
            </w:r>
            <w:r>
              <w:rPr>
                <w:rFonts w:ascii="楷体_GB2312" w:eastAsia="楷体_GB2312" w:hint="eastAsia"/>
                <w:sz w:val="28"/>
                <w:szCs w:val="28"/>
              </w:rPr>
              <w:t>届</w:t>
            </w:r>
            <w:r>
              <w:rPr>
                <w:rFonts w:ascii="楷体_GB2312" w:eastAsia="楷体_GB2312" w:hint="eastAsia"/>
                <w:sz w:val="28"/>
                <w:szCs w:val="28"/>
                <w:u w:val="single"/>
              </w:rPr>
              <w:t xml:space="preserve">  </w:t>
            </w:r>
            <w:r>
              <w:rPr>
                <w:rFonts w:ascii="楷体_GB2312" w:eastAsia="楷体_GB2312" w:hint="eastAsia"/>
                <w:sz w:val="28"/>
                <w:szCs w:val="28"/>
              </w:rPr>
              <w:t>次职代会通过并公示。出席会议</w:t>
            </w:r>
            <w:r>
              <w:rPr>
                <w:rFonts w:ascii="楷体_GB2312" w:eastAsia="楷体_GB2312" w:hint="eastAsia"/>
                <w:sz w:val="28"/>
                <w:szCs w:val="28"/>
                <w:u w:val="single"/>
              </w:rPr>
              <w:t xml:space="preserve">  </w:t>
            </w:r>
            <w:r>
              <w:rPr>
                <w:rFonts w:ascii="楷体_GB2312" w:eastAsia="楷体_GB2312" w:hint="eastAsia"/>
                <w:sz w:val="28"/>
                <w:szCs w:val="28"/>
              </w:rPr>
              <w:t>人，其中同意</w:t>
            </w:r>
            <w:r>
              <w:rPr>
                <w:rFonts w:ascii="楷体_GB2312" w:eastAsia="楷体_GB2312" w:hint="eastAsia"/>
                <w:sz w:val="28"/>
                <w:szCs w:val="28"/>
                <w:u w:val="single"/>
              </w:rPr>
              <w:t xml:space="preserve">  </w:t>
            </w:r>
          </w:p>
          <w:p w14:paraId="3F17735A" w14:textId="77777777" w:rsidR="001D76C2" w:rsidRDefault="002029F3">
            <w:pPr>
              <w:rPr>
                <w:rFonts w:ascii="楷体_GB2312" w:eastAsia="楷体_GB2312"/>
                <w:sz w:val="28"/>
                <w:szCs w:val="28"/>
                <w:u w:val="single"/>
              </w:rPr>
            </w:pPr>
            <w:r>
              <w:rPr>
                <w:rFonts w:ascii="楷体_GB2312" w:eastAsia="楷体_GB2312" w:hint="eastAsia"/>
                <w:sz w:val="28"/>
                <w:szCs w:val="28"/>
                <w:u w:val="single"/>
              </w:rPr>
              <w:t xml:space="preserve">  </w:t>
            </w:r>
            <w:r>
              <w:rPr>
                <w:rFonts w:ascii="楷体_GB2312" w:eastAsia="楷体_GB2312" w:hint="eastAsia"/>
                <w:sz w:val="28"/>
                <w:szCs w:val="28"/>
              </w:rPr>
              <w:t>人，反对</w:t>
            </w:r>
            <w:r>
              <w:rPr>
                <w:rFonts w:ascii="楷体_GB2312" w:eastAsia="楷体_GB2312" w:hint="eastAsia"/>
                <w:sz w:val="28"/>
                <w:szCs w:val="28"/>
                <w:u w:val="single"/>
              </w:rPr>
              <w:t xml:space="preserve">  </w:t>
            </w:r>
            <w:r>
              <w:rPr>
                <w:rFonts w:ascii="楷体_GB2312" w:eastAsia="楷体_GB2312" w:hint="eastAsia"/>
                <w:sz w:val="28"/>
                <w:szCs w:val="28"/>
              </w:rPr>
              <w:t>人。</w:t>
            </w:r>
          </w:p>
          <w:p w14:paraId="01B12A47" w14:textId="77777777" w:rsidR="001D76C2" w:rsidRDefault="002029F3">
            <w:pPr>
              <w:spacing w:beforeLines="70" w:before="408"/>
              <w:ind w:firstLineChars="150" w:firstLine="375"/>
              <w:rPr>
                <w:rFonts w:ascii="仿宋_GB2312" w:eastAsia="仿宋_GB2312"/>
                <w:sz w:val="28"/>
                <w:szCs w:val="28"/>
              </w:rPr>
            </w:pPr>
            <w:r>
              <w:rPr>
                <w:rFonts w:ascii="仿宋_GB2312" w:eastAsia="仿宋_GB2312" w:hint="eastAsia"/>
                <w:sz w:val="28"/>
                <w:szCs w:val="28"/>
              </w:rPr>
              <w:t>负责人签名：</w:t>
            </w:r>
            <w:r>
              <w:rPr>
                <w:rFonts w:ascii="仿宋_GB2312" w:eastAsia="仿宋_GB2312" w:hint="eastAsia"/>
                <w:sz w:val="28"/>
                <w:szCs w:val="28"/>
              </w:rPr>
              <w:t xml:space="preserve">      </w:t>
            </w:r>
          </w:p>
          <w:p w14:paraId="04AF8C76" w14:textId="77777777" w:rsidR="001D76C2" w:rsidRDefault="002029F3">
            <w:pPr>
              <w:ind w:firstLineChars="850" w:firstLine="2127"/>
              <w:rPr>
                <w:rFonts w:ascii="仿宋_GB2312" w:eastAsia="仿宋_GB2312"/>
                <w:sz w:val="28"/>
                <w:szCs w:val="28"/>
              </w:rPr>
            </w:pPr>
            <w:r>
              <w:rPr>
                <w:rFonts w:ascii="仿宋_GB2312" w:eastAsia="仿宋_GB2312" w:hint="eastAsia"/>
                <w:sz w:val="28"/>
                <w:szCs w:val="28"/>
              </w:rPr>
              <w:t>公章</w:t>
            </w:r>
          </w:p>
          <w:p w14:paraId="5DAC33DB" w14:textId="77777777" w:rsidR="001D76C2" w:rsidRDefault="002029F3">
            <w:pPr>
              <w:ind w:firstLineChars="500" w:firstLine="1351"/>
              <w:rPr>
                <w:rFonts w:ascii="仿宋_GB2312" w:eastAsia="仿宋_GB2312"/>
                <w:sz w:val="30"/>
                <w:szCs w:val="30"/>
              </w:rPr>
            </w:pPr>
            <w:r>
              <w:rPr>
                <w:rFonts w:ascii="仿宋_GB2312" w:eastAsia="仿宋_GB2312" w:hint="eastAsia"/>
                <w:sz w:val="30"/>
                <w:szCs w:val="30"/>
              </w:rPr>
              <w:t xml:space="preserve">   </w:t>
            </w:r>
            <w:r>
              <w:rPr>
                <w:rFonts w:ascii="仿宋_GB2312" w:eastAsia="仿宋_GB2312" w:hint="eastAsia"/>
                <w:sz w:val="28"/>
                <w:szCs w:val="28"/>
              </w:rPr>
              <w:t>年</w:t>
            </w:r>
            <w:r>
              <w:rPr>
                <w:rFonts w:ascii="仿宋_GB2312" w:eastAsia="仿宋_GB2312" w:hint="eastAsia"/>
                <w:sz w:val="28"/>
                <w:szCs w:val="28"/>
              </w:rPr>
              <w:t xml:space="preserve">  </w:t>
            </w:r>
            <w:r>
              <w:rPr>
                <w:rFonts w:ascii="仿宋_GB2312" w:eastAsia="仿宋_GB2312" w:hint="eastAsia"/>
                <w:sz w:val="28"/>
                <w:szCs w:val="28"/>
              </w:rPr>
              <w:t>月</w:t>
            </w:r>
            <w:r>
              <w:rPr>
                <w:rFonts w:ascii="仿宋_GB2312" w:eastAsia="仿宋_GB2312" w:hint="eastAsia"/>
                <w:sz w:val="28"/>
                <w:szCs w:val="28"/>
              </w:rPr>
              <w:t xml:space="preserve">  </w:t>
            </w:r>
            <w:r>
              <w:rPr>
                <w:rFonts w:ascii="仿宋_GB2312" w:eastAsia="仿宋_GB2312" w:hint="eastAsia"/>
                <w:sz w:val="28"/>
                <w:szCs w:val="28"/>
              </w:rPr>
              <w:t>日</w:t>
            </w:r>
          </w:p>
        </w:tc>
      </w:tr>
      <w:tr w:rsidR="001D76C2" w14:paraId="130BEC82" w14:textId="77777777">
        <w:trPr>
          <w:gridBefore w:val="1"/>
          <w:gridAfter w:val="2"/>
          <w:wBefore w:w="162" w:type="dxa"/>
          <w:wAfter w:w="63" w:type="dxa"/>
          <w:cantSplit/>
          <w:trHeight w:hRule="exact" w:val="3119"/>
          <w:jc w:val="center"/>
        </w:trPr>
        <w:tc>
          <w:tcPr>
            <w:tcW w:w="2488" w:type="dxa"/>
            <w:gridSpan w:val="2"/>
            <w:tcBorders>
              <w:top w:val="single" w:sz="4" w:space="0" w:color="auto"/>
              <w:left w:val="single" w:sz="4" w:space="0" w:color="auto"/>
              <w:bottom w:val="single" w:sz="4" w:space="0" w:color="auto"/>
              <w:right w:val="single" w:sz="4" w:space="0" w:color="auto"/>
            </w:tcBorders>
            <w:textDirection w:val="tbRlV"/>
            <w:vAlign w:val="center"/>
          </w:tcPr>
          <w:p w14:paraId="7CB0AB8E" w14:textId="77777777" w:rsidR="001D76C2" w:rsidRDefault="002029F3">
            <w:pPr>
              <w:spacing w:line="440" w:lineRule="exact"/>
              <w:ind w:left="113" w:right="113"/>
              <w:jc w:val="center"/>
              <w:rPr>
                <w:rFonts w:ascii="仿宋_GB2312" w:eastAsia="仿宋_GB2312"/>
                <w:spacing w:val="20"/>
                <w:sz w:val="30"/>
                <w:szCs w:val="30"/>
              </w:rPr>
            </w:pPr>
            <w:r>
              <w:rPr>
                <w:rFonts w:ascii="仿宋_GB2312" w:eastAsia="仿宋_GB2312" w:hint="eastAsia"/>
                <w:spacing w:val="20"/>
                <w:sz w:val="30"/>
                <w:szCs w:val="30"/>
              </w:rPr>
              <w:t>意见</w:t>
            </w:r>
          </w:p>
          <w:p w14:paraId="20B2722E" w14:textId="77777777" w:rsidR="001D76C2" w:rsidRDefault="002029F3">
            <w:pPr>
              <w:spacing w:line="440" w:lineRule="exact"/>
              <w:ind w:left="113" w:right="113"/>
              <w:jc w:val="center"/>
              <w:rPr>
                <w:rFonts w:ascii="仿宋_GB2312" w:eastAsia="仿宋_GB2312"/>
                <w:sz w:val="30"/>
                <w:szCs w:val="30"/>
              </w:rPr>
            </w:pPr>
            <w:r>
              <w:rPr>
                <w:rFonts w:ascii="仿宋_GB2312" w:eastAsia="仿宋_GB2312" w:hint="eastAsia"/>
                <w:spacing w:val="20"/>
                <w:sz w:val="30"/>
                <w:szCs w:val="30"/>
              </w:rPr>
              <w:t>县（市、区）</w:t>
            </w:r>
            <w:r>
              <w:rPr>
                <w:rFonts w:ascii="仿宋_GB2312" w:eastAsia="仿宋_GB2312" w:hint="eastAsia"/>
                <w:spacing w:val="20"/>
                <w:sz w:val="30"/>
                <w:szCs w:val="30"/>
              </w:rPr>
              <w:t xml:space="preserve"> </w:t>
            </w:r>
            <w:r>
              <w:rPr>
                <w:rFonts w:ascii="仿宋_GB2312" w:eastAsia="仿宋_GB2312" w:hint="eastAsia"/>
                <w:spacing w:val="20"/>
                <w:sz w:val="30"/>
                <w:szCs w:val="30"/>
              </w:rPr>
              <w:t>总工会</w:t>
            </w:r>
          </w:p>
        </w:tc>
        <w:tc>
          <w:tcPr>
            <w:tcW w:w="8063" w:type="dxa"/>
            <w:gridSpan w:val="7"/>
            <w:tcBorders>
              <w:top w:val="single" w:sz="4" w:space="0" w:color="auto"/>
              <w:left w:val="single" w:sz="4" w:space="0" w:color="auto"/>
              <w:bottom w:val="single" w:sz="4" w:space="0" w:color="auto"/>
              <w:right w:val="single" w:sz="4" w:space="0" w:color="auto"/>
            </w:tcBorders>
          </w:tcPr>
          <w:p w14:paraId="78D31178" w14:textId="77777777" w:rsidR="001D76C2" w:rsidRDefault="001D76C2">
            <w:pPr>
              <w:rPr>
                <w:rFonts w:ascii="仿宋_GB2312" w:eastAsia="仿宋_GB2312"/>
                <w:sz w:val="30"/>
                <w:szCs w:val="30"/>
              </w:rPr>
            </w:pPr>
          </w:p>
          <w:p w14:paraId="545222BA" w14:textId="77777777" w:rsidR="001D76C2" w:rsidRDefault="001D76C2">
            <w:pPr>
              <w:rPr>
                <w:rFonts w:ascii="仿宋_GB2312" w:eastAsia="仿宋_GB2312"/>
                <w:sz w:val="30"/>
                <w:szCs w:val="30"/>
              </w:rPr>
            </w:pPr>
          </w:p>
          <w:p w14:paraId="6E0B1667" w14:textId="77777777" w:rsidR="001D76C2" w:rsidRDefault="002029F3">
            <w:pPr>
              <w:rPr>
                <w:rFonts w:ascii="仿宋_GB2312" w:eastAsia="仿宋_GB2312"/>
                <w:sz w:val="30"/>
                <w:szCs w:val="30"/>
              </w:rPr>
            </w:pPr>
            <w:r>
              <w:rPr>
                <w:rFonts w:ascii="仿宋_GB2312" w:eastAsia="仿宋_GB2312" w:hint="eastAsia"/>
                <w:sz w:val="30"/>
                <w:szCs w:val="30"/>
              </w:rPr>
              <w:t xml:space="preserve">                                                    </w:t>
            </w:r>
          </w:p>
          <w:p w14:paraId="3A676FA5" w14:textId="77777777" w:rsidR="001D76C2" w:rsidRDefault="002029F3">
            <w:pPr>
              <w:spacing w:beforeLines="30" w:before="175"/>
              <w:rPr>
                <w:rFonts w:ascii="仿宋_GB2312" w:eastAsia="仿宋_GB2312"/>
                <w:sz w:val="28"/>
                <w:szCs w:val="28"/>
              </w:rPr>
            </w:pPr>
            <w:r>
              <w:rPr>
                <w:rFonts w:ascii="仿宋_GB2312" w:eastAsia="仿宋_GB2312" w:hint="eastAsia"/>
                <w:sz w:val="30"/>
                <w:szCs w:val="30"/>
              </w:rPr>
              <w:t xml:space="preserve">                                                  </w:t>
            </w:r>
            <w:r>
              <w:rPr>
                <w:rFonts w:ascii="仿宋_GB2312" w:eastAsia="仿宋_GB2312" w:hint="eastAsia"/>
                <w:sz w:val="28"/>
                <w:szCs w:val="28"/>
              </w:rPr>
              <w:t>公章</w:t>
            </w:r>
          </w:p>
          <w:p w14:paraId="2D32DB18" w14:textId="77777777" w:rsidR="001D76C2" w:rsidRDefault="002029F3">
            <w:pPr>
              <w:jc w:val="right"/>
              <w:rPr>
                <w:rFonts w:ascii="仿宋_GB2312" w:eastAsia="仿宋_GB2312"/>
                <w:sz w:val="30"/>
                <w:szCs w:val="30"/>
              </w:rPr>
            </w:pPr>
            <w:r>
              <w:rPr>
                <w:rFonts w:ascii="仿宋_GB2312" w:eastAsia="仿宋_GB2312" w:hint="eastAsia"/>
                <w:sz w:val="28"/>
                <w:szCs w:val="28"/>
              </w:rPr>
              <w:t>负责人签名：</w:t>
            </w:r>
            <w:r>
              <w:rPr>
                <w:rFonts w:ascii="仿宋_GB2312" w:eastAsia="仿宋_GB2312" w:hint="eastAsia"/>
                <w:sz w:val="28"/>
                <w:szCs w:val="28"/>
              </w:rPr>
              <w:t xml:space="preserve">            </w:t>
            </w:r>
            <w:r>
              <w:rPr>
                <w:rFonts w:ascii="仿宋_GB2312" w:eastAsia="仿宋_GB2312" w:hint="eastAsia"/>
                <w:sz w:val="28"/>
                <w:szCs w:val="28"/>
              </w:rPr>
              <w:t>年</w:t>
            </w:r>
            <w:r>
              <w:rPr>
                <w:rFonts w:ascii="仿宋_GB2312" w:eastAsia="仿宋_GB2312" w:hint="eastAsia"/>
                <w:sz w:val="28"/>
                <w:szCs w:val="28"/>
              </w:rPr>
              <w:t xml:space="preserve">   </w:t>
            </w:r>
            <w:r>
              <w:rPr>
                <w:rFonts w:ascii="仿宋_GB2312" w:eastAsia="仿宋_GB2312" w:hint="eastAsia"/>
                <w:sz w:val="28"/>
                <w:szCs w:val="28"/>
              </w:rPr>
              <w:t>月</w:t>
            </w:r>
            <w:r>
              <w:rPr>
                <w:rFonts w:ascii="仿宋_GB2312" w:eastAsia="仿宋_GB2312" w:hint="eastAsia"/>
                <w:sz w:val="28"/>
                <w:szCs w:val="28"/>
              </w:rPr>
              <w:t xml:space="preserve">   </w:t>
            </w:r>
            <w:r>
              <w:rPr>
                <w:rFonts w:ascii="仿宋_GB2312" w:eastAsia="仿宋_GB2312" w:hint="eastAsia"/>
                <w:sz w:val="28"/>
                <w:szCs w:val="28"/>
              </w:rPr>
              <w:t>日</w:t>
            </w:r>
          </w:p>
        </w:tc>
      </w:tr>
      <w:tr w:rsidR="001D76C2" w14:paraId="453F7387" w14:textId="77777777">
        <w:trPr>
          <w:gridBefore w:val="1"/>
          <w:gridAfter w:val="2"/>
          <w:wBefore w:w="162" w:type="dxa"/>
          <w:wAfter w:w="63" w:type="dxa"/>
          <w:cantSplit/>
          <w:trHeight w:hRule="exact" w:val="2837"/>
          <w:jc w:val="center"/>
        </w:trPr>
        <w:tc>
          <w:tcPr>
            <w:tcW w:w="2488" w:type="dxa"/>
            <w:gridSpan w:val="2"/>
            <w:tcBorders>
              <w:top w:val="single" w:sz="4" w:space="0" w:color="auto"/>
              <w:left w:val="single" w:sz="4" w:space="0" w:color="auto"/>
              <w:bottom w:val="single" w:sz="4" w:space="0" w:color="auto"/>
              <w:right w:val="single" w:sz="4" w:space="0" w:color="auto"/>
            </w:tcBorders>
            <w:textDirection w:val="tbRlV"/>
            <w:vAlign w:val="center"/>
          </w:tcPr>
          <w:p w14:paraId="4B7CE0F6" w14:textId="77777777" w:rsidR="001D76C2" w:rsidRDefault="002029F3">
            <w:pPr>
              <w:spacing w:line="440" w:lineRule="exact"/>
              <w:ind w:left="113" w:right="113"/>
              <w:jc w:val="center"/>
              <w:rPr>
                <w:rFonts w:ascii="仿宋_GB2312" w:eastAsia="仿宋_GB2312"/>
                <w:spacing w:val="20"/>
                <w:sz w:val="30"/>
                <w:szCs w:val="30"/>
              </w:rPr>
            </w:pPr>
            <w:r>
              <w:rPr>
                <w:rFonts w:ascii="仿宋_GB2312" w:eastAsia="仿宋_GB2312" w:hint="eastAsia"/>
                <w:spacing w:val="20"/>
                <w:sz w:val="30"/>
                <w:szCs w:val="30"/>
              </w:rPr>
              <w:t>意</w:t>
            </w:r>
            <w:r>
              <w:rPr>
                <w:rFonts w:ascii="仿宋_GB2312" w:eastAsia="仿宋_GB2312" w:hint="eastAsia"/>
                <w:spacing w:val="20"/>
                <w:sz w:val="30"/>
                <w:szCs w:val="30"/>
              </w:rPr>
              <w:t xml:space="preserve"> </w:t>
            </w:r>
            <w:r>
              <w:rPr>
                <w:rFonts w:ascii="仿宋_GB2312" w:eastAsia="仿宋_GB2312" w:hint="eastAsia"/>
                <w:spacing w:val="20"/>
                <w:sz w:val="30"/>
                <w:szCs w:val="30"/>
              </w:rPr>
              <w:t>见</w:t>
            </w:r>
          </w:p>
          <w:p w14:paraId="10CF1DE1" w14:textId="77777777" w:rsidR="001D76C2" w:rsidRDefault="002029F3">
            <w:pPr>
              <w:spacing w:line="440" w:lineRule="exact"/>
              <w:ind w:left="113" w:right="113"/>
              <w:jc w:val="center"/>
              <w:rPr>
                <w:rFonts w:ascii="仿宋_GB2312" w:eastAsia="仿宋_GB2312"/>
                <w:sz w:val="30"/>
                <w:szCs w:val="30"/>
              </w:rPr>
            </w:pPr>
            <w:r>
              <w:rPr>
                <w:rFonts w:ascii="仿宋_GB2312" w:eastAsia="仿宋_GB2312" w:hint="eastAsia"/>
                <w:spacing w:val="20"/>
                <w:sz w:val="30"/>
                <w:szCs w:val="30"/>
              </w:rPr>
              <w:t>推</w:t>
            </w:r>
            <w:r>
              <w:rPr>
                <w:rFonts w:ascii="仿宋_GB2312" w:eastAsia="仿宋_GB2312" w:hint="eastAsia"/>
                <w:spacing w:val="20"/>
                <w:sz w:val="30"/>
                <w:szCs w:val="30"/>
              </w:rPr>
              <w:t xml:space="preserve"> </w:t>
            </w:r>
            <w:r>
              <w:rPr>
                <w:rFonts w:ascii="仿宋_GB2312" w:eastAsia="仿宋_GB2312" w:hint="eastAsia"/>
                <w:spacing w:val="20"/>
                <w:sz w:val="30"/>
                <w:szCs w:val="30"/>
              </w:rPr>
              <w:t>荐</w:t>
            </w:r>
            <w:r>
              <w:rPr>
                <w:rFonts w:ascii="仿宋_GB2312" w:eastAsia="仿宋_GB2312" w:hint="eastAsia"/>
                <w:spacing w:val="20"/>
                <w:sz w:val="30"/>
                <w:szCs w:val="30"/>
              </w:rPr>
              <w:t xml:space="preserve"> </w:t>
            </w:r>
            <w:r>
              <w:rPr>
                <w:rFonts w:ascii="仿宋_GB2312" w:eastAsia="仿宋_GB2312" w:hint="eastAsia"/>
                <w:spacing w:val="20"/>
                <w:sz w:val="30"/>
                <w:szCs w:val="30"/>
              </w:rPr>
              <w:t>单</w:t>
            </w:r>
            <w:r>
              <w:rPr>
                <w:rFonts w:ascii="仿宋_GB2312" w:eastAsia="仿宋_GB2312" w:hint="eastAsia"/>
                <w:spacing w:val="20"/>
                <w:sz w:val="30"/>
                <w:szCs w:val="30"/>
              </w:rPr>
              <w:t xml:space="preserve"> </w:t>
            </w:r>
            <w:r>
              <w:rPr>
                <w:rFonts w:ascii="仿宋_GB2312" w:eastAsia="仿宋_GB2312" w:hint="eastAsia"/>
                <w:spacing w:val="20"/>
                <w:sz w:val="30"/>
                <w:szCs w:val="30"/>
              </w:rPr>
              <w:t>位</w:t>
            </w:r>
          </w:p>
        </w:tc>
        <w:tc>
          <w:tcPr>
            <w:tcW w:w="8063" w:type="dxa"/>
            <w:gridSpan w:val="7"/>
            <w:tcBorders>
              <w:top w:val="single" w:sz="4" w:space="0" w:color="auto"/>
              <w:left w:val="single" w:sz="4" w:space="0" w:color="auto"/>
              <w:bottom w:val="single" w:sz="4" w:space="0" w:color="auto"/>
              <w:right w:val="single" w:sz="4" w:space="0" w:color="auto"/>
            </w:tcBorders>
          </w:tcPr>
          <w:p w14:paraId="74B9F26A" w14:textId="77777777" w:rsidR="001D76C2" w:rsidRDefault="001D76C2">
            <w:pPr>
              <w:rPr>
                <w:rFonts w:ascii="仿宋_GB2312" w:eastAsia="仿宋_GB2312"/>
                <w:sz w:val="28"/>
                <w:szCs w:val="28"/>
              </w:rPr>
            </w:pPr>
          </w:p>
          <w:p w14:paraId="1C95B6C2" w14:textId="77777777" w:rsidR="001D76C2" w:rsidRDefault="001D76C2">
            <w:pPr>
              <w:rPr>
                <w:rFonts w:ascii="仿宋_GB2312" w:eastAsia="仿宋_GB2312"/>
                <w:sz w:val="28"/>
                <w:szCs w:val="28"/>
              </w:rPr>
            </w:pPr>
          </w:p>
          <w:p w14:paraId="3690F9D5" w14:textId="77777777" w:rsidR="001D76C2" w:rsidRDefault="002029F3">
            <w:pPr>
              <w:spacing w:beforeLines="30" w:before="175"/>
              <w:rPr>
                <w:rFonts w:ascii="仿宋_GB2312" w:eastAsia="仿宋_GB2312"/>
                <w:sz w:val="28"/>
                <w:szCs w:val="28"/>
              </w:rPr>
            </w:pPr>
            <w:r>
              <w:rPr>
                <w:rFonts w:ascii="仿宋_GB2312" w:eastAsia="仿宋_GB2312" w:hint="eastAsia"/>
                <w:sz w:val="28"/>
                <w:szCs w:val="28"/>
              </w:rPr>
              <w:t xml:space="preserve">                                                      </w:t>
            </w:r>
            <w:r>
              <w:rPr>
                <w:rFonts w:ascii="仿宋_GB2312" w:eastAsia="仿宋_GB2312" w:hint="eastAsia"/>
                <w:sz w:val="28"/>
                <w:szCs w:val="28"/>
              </w:rPr>
              <w:t>公章</w:t>
            </w:r>
          </w:p>
          <w:p w14:paraId="72CD338C" w14:textId="77777777" w:rsidR="001D76C2" w:rsidRDefault="002029F3">
            <w:pPr>
              <w:ind w:right="10"/>
              <w:jc w:val="right"/>
              <w:rPr>
                <w:rFonts w:ascii="仿宋_GB2312" w:eastAsia="仿宋_GB2312"/>
                <w:sz w:val="28"/>
                <w:szCs w:val="28"/>
              </w:rPr>
            </w:pPr>
            <w:r>
              <w:rPr>
                <w:rFonts w:ascii="仿宋_GB2312" w:eastAsia="仿宋_GB2312" w:hint="eastAsia"/>
                <w:sz w:val="28"/>
                <w:szCs w:val="28"/>
              </w:rPr>
              <w:t>负责人签名：</w:t>
            </w:r>
            <w:r>
              <w:rPr>
                <w:rFonts w:ascii="仿宋_GB2312" w:eastAsia="仿宋_GB2312" w:hint="eastAsia"/>
                <w:sz w:val="28"/>
                <w:szCs w:val="28"/>
              </w:rPr>
              <w:t xml:space="preserve">            </w:t>
            </w:r>
            <w:r>
              <w:rPr>
                <w:rFonts w:ascii="仿宋_GB2312" w:eastAsia="仿宋_GB2312" w:hint="eastAsia"/>
                <w:sz w:val="28"/>
                <w:szCs w:val="28"/>
              </w:rPr>
              <w:t>年</w:t>
            </w:r>
            <w:r>
              <w:rPr>
                <w:rFonts w:ascii="仿宋_GB2312" w:eastAsia="仿宋_GB2312" w:hint="eastAsia"/>
                <w:sz w:val="28"/>
                <w:szCs w:val="28"/>
              </w:rPr>
              <w:t xml:space="preserve">   </w:t>
            </w:r>
            <w:r>
              <w:rPr>
                <w:rFonts w:ascii="仿宋_GB2312" w:eastAsia="仿宋_GB2312" w:hint="eastAsia"/>
                <w:sz w:val="28"/>
                <w:szCs w:val="28"/>
              </w:rPr>
              <w:t>月</w:t>
            </w:r>
            <w:r>
              <w:rPr>
                <w:rFonts w:ascii="仿宋_GB2312" w:eastAsia="仿宋_GB2312" w:hint="eastAsia"/>
                <w:sz w:val="28"/>
                <w:szCs w:val="28"/>
              </w:rPr>
              <w:t xml:space="preserve">   </w:t>
            </w:r>
            <w:r>
              <w:rPr>
                <w:rFonts w:ascii="仿宋_GB2312" w:eastAsia="仿宋_GB2312" w:hint="eastAsia"/>
                <w:sz w:val="28"/>
                <w:szCs w:val="28"/>
              </w:rPr>
              <w:t>日</w:t>
            </w:r>
          </w:p>
        </w:tc>
      </w:tr>
      <w:tr w:rsidR="001D76C2" w14:paraId="7B390285" w14:textId="77777777">
        <w:trPr>
          <w:gridBefore w:val="1"/>
          <w:gridAfter w:val="2"/>
          <w:wBefore w:w="162" w:type="dxa"/>
          <w:wAfter w:w="63" w:type="dxa"/>
          <w:cantSplit/>
          <w:trHeight w:hRule="exact" w:val="2991"/>
          <w:jc w:val="center"/>
        </w:trPr>
        <w:tc>
          <w:tcPr>
            <w:tcW w:w="2488" w:type="dxa"/>
            <w:gridSpan w:val="2"/>
            <w:tcBorders>
              <w:top w:val="single" w:sz="4" w:space="0" w:color="auto"/>
              <w:left w:val="single" w:sz="4" w:space="0" w:color="auto"/>
              <w:bottom w:val="single" w:sz="4" w:space="0" w:color="auto"/>
              <w:right w:val="single" w:sz="4" w:space="0" w:color="auto"/>
            </w:tcBorders>
            <w:textDirection w:val="tbRlV"/>
            <w:vAlign w:val="center"/>
          </w:tcPr>
          <w:p w14:paraId="2E3FCAA6" w14:textId="77777777" w:rsidR="001D76C2" w:rsidRDefault="002029F3">
            <w:pPr>
              <w:spacing w:line="440" w:lineRule="exact"/>
              <w:ind w:left="113" w:right="113"/>
              <w:jc w:val="center"/>
              <w:rPr>
                <w:rFonts w:ascii="仿宋_GB2312" w:eastAsia="仿宋_GB2312"/>
                <w:spacing w:val="20"/>
                <w:sz w:val="30"/>
                <w:szCs w:val="30"/>
              </w:rPr>
            </w:pPr>
            <w:r>
              <w:rPr>
                <w:rFonts w:ascii="仿宋_GB2312" w:eastAsia="仿宋_GB2312" w:hint="eastAsia"/>
                <w:spacing w:val="20"/>
                <w:sz w:val="30"/>
                <w:szCs w:val="30"/>
              </w:rPr>
              <w:t>审</w:t>
            </w:r>
            <w:r>
              <w:rPr>
                <w:rFonts w:ascii="仿宋_GB2312" w:eastAsia="仿宋_GB2312" w:hint="eastAsia"/>
                <w:spacing w:val="20"/>
                <w:sz w:val="30"/>
                <w:szCs w:val="30"/>
              </w:rPr>
              <w:t xml:space="preserve"> </w:t>
            </w:r>
            <w:r>
              <w:rPr>
                <w:rFonts w:ascii="仿宋_GB2312" w:eastAsia="仿宋_GB2312" w:hint="eastAsia"/>
                <w:spacing w:val="20"/>
                <w:sz w:val="30"/>
                <w:szCs w:val="30"/>
              </w:rPr>
              <w:t>批</w:t>
            </w:r>
            <w:r>
              <w:rPr>
                <w:rFonts w:ascii="仿宋_GB2312" w:eastAsia="仿宋_GB2312" w:hint="eastAsia"/>
                <w:spacing w:val="20"/>
                <w:sz w:val="30"/>
                <w:szCs w:val="30"/>
              </w:rPr>
              <w:t xml:space="preserve"> </w:t>
            </w:r>
            <w:r>
              <w:rPr>
                <w:rFonts w:ascii="仿宋_GB2312" w:eastAsia="仿宋_GB2312" w:hint="eastAsia"/>
                <w:spacing w:val="20"/>
                <w:sz w:val="30"/>
                <w:szCs w:val="30"/>
              </w:rPr>
              <w:t>意</w:t>
            </w:r>
            <w:r>
              <w:rPr>
                <w:rFonts w:ascii="仿宋_GB2312" w:eastAsia="仿宋_GB2312" w:hint="eastAsia"/>
                <w:spacing w:val="20"/>
                <w:sz w:val="30"/>
                <w:szCs w:val="30"/>
              </w:rPr>
              <w:t xml:space="preserve"> </w:t>
            </w:r>
            <w:r>
              <w:rPr>
                <w:rFonts w:ascii="仿宋_GB2312" w:eastAsia="仿宋_GB2312" w:hint="eastAsia"/>
                <w:spacing w:val="20"/>
                <w:sz w:val="30"/>
                <w:szCs w:val="30"/>
              </w:rPr>
              <w:t>见</w:t>
            </w:r>
          </w:p>
          <w:p w14:paraId="604E1C84" w14:textId="77777777" w:rsidR="001D76C2" w:rsidRDefault="002029F3">
            <w:pPr>
              <w:spacing w:line="440" w:lineRule="exact"/>
              <w:ind w:left="113" w:right="113"/>
              <w:jc w:val="center"/>
              <w:rPr>
                <w:rFonts w:ascii="仿宋_GB2312" w:eastAsia="仿宋_GB2312"/>
                <w:sz w:val="30"/>
                <w:szCs w:val="30"/>
              </w:rPr>
            </w:pPr>
            <w:r>
              <w:rPr>
                <w:rFonts w:ascii="仿宋_GB2312" w:eastAsia="仿宋_GB2312" w:hint="eastAsia"/>
                <w:spacing w:val="20"/>
                <w:sz w:val="30"/>
                <w:szCs w:val="30"/>
              </w:rPr>
              <w:t>自治区总工会</w:t>
            </w:r>
          </w:p>
        </w:tc>
        <w:tc>
          <w:tcPr>
            <w:tcW w:w="8063" w:type="dxa"/>
            <w:gridSpan w:val="7"/>
            <w:tcBorders>
              <w:top w:val="single" w:sz="4" w:space="0" w:color="auto"/>
              <w:left w:val="single" w:sz="4" w:space="0" w:color="auto"/>
              <w:bottom w:val="single" w:sz="4" w:space="0" w:color="auto"/>
              <w:right w:val="single" w:sz="4" w:space="0" w:color="auto"/>
            </w:tcBorders>
          </w:tcPr>
          <w:p w14:paraId="2FA8E878" w14:textId="77777777" w:rsidR="001D76C2" w:rsidRDefault="001D76C2">
            <w:pPr>
              <w:rPr>
                <w:rFonts w:ascii="仿宋_GB2312" w:eastAsia="仿宋_GB2312"/>
                <w:sz w:val="28"/>
                <w:szCs w:val="28"/>
              </w:rPr>
            </w:pPr>
          </w:p>
          <w:p w14:paraId="7DEB0860" w14:textId="77777777" w:rsidR="001D76C2" w:rsidRDefault="001D76C2">
            <w:pPr>
              <w:ind w:right="270"/>
              <w:jc w:val="right"/>
              <w:rPr>
                <w:rFonts w:ascii="仿宋_GB2312" w:eastAsia="仿宋_GB2312"/>
                <w:sz w:val="28"/>
                <w:szCs w:val="28"/>
              </w:rPr>
            </w:pPr>
          </w:p>
          <w:p w14:paraId="3CAD4156" w14:textId="77777777" w:rsidR="001D76C2" w:rsidRDefault="001D76C2">
            <w:pPr>
              <w:ind w:right="270"/>
              <w:jc w:val="right"/>
              <w:rPr>
                <w:rFonts w:ascii="仿宋_GB2312" w:eastAsia="仿宋_GB2312"/>
                <w:sz w:val="28"/>
                <w:szCs w:val="28"/>
              </w:rPr>
            </w:pPr>
          </w:p>
          <w:p w14:paraId="5DB060D3" w14:textId="77777777" w:rsidR="001D76C2" w:rsidRDefault="002029F3">
            <w:pPr>
              <w:spacing w:beforeLines="30" w:before="175"/>
              <w:rPr>
                <w:rFonts w:ascii="仿宋_GB2312" w:eastAsia="仿宋_GB2312"/>
                <w:sz w:val="28"/>
                <w:szCs w:val="28"/>
              </w:rPr>
            </w:pPr>
            <w:r>
              <w:rPr>
                <w:rFonts w:ascii="仿宋_GB2312" w:eastAsia="仿宋_GB2312" w:hint="eastAsia"/>
                <w:sz w:val="28"/>
                <w:szCs w:val="28"/>
              </w:rPr>
              <w:t xml:space="preserve">                                                      </w:t>
            </w:r>
            <w:r>
              <w:rPr>
                <w:rFonts w:ascii="仿宋_GB2312" w:eastAsia="仿宋_GB2312" w:hint="eastAsia"/>
                <w:sz w:val="28"/>
                <w:szCs w:val="28"/>
              </w:rPr>
              <w:t>公章</w:t>
            </w:r>
          </w:p>
          <w:p w14:paraId="527F5DA9" w14:textId="77777777" w:rsidR="001D76C2" w:rsidRDefault="002029F3">
            <w:pPr>
              <w:wordWrap w:val="0"/>
              <w:jc w:val="right"/>
              <w:rPr>
                <w:rFonts w:ascii="仿宋_GB2312" w:eastAsia="仿宋_GB2312"/>
                <w:sz w:val="28"/>
                <w:szCs w:val="28"/>
              </w:rPr>
            </w:pPr>
            <w:r>
              <w:rPr>
                <w:rFonts w:ascii="仿宋_GB2312" w:eastAsia="仿宋_GB2312" w:hint="eastAsia"/>
                <w:sz w:val="28"/>
                <w:szCs w:val="28"/>
              </w:rPr>
              <w:t xml:space="preserve">    </w:t>
            </w:r>
            <w:r>
              <w:rPr>
                <w:rFonts w:ascii="仿宋_GB2312" w:eastAsia="仿宋_GB2312" w:hint="eastAsia"/>
                <w:sz w:val="28"/>
                <w:szCs w:val="28"/>
              </w:rPr>
              <w:t>年</w:t>
            </w:r>
            <w:r>
              <w:rPr>
                <w:rFonts w:ascii="仿宋_GB2312" w:eastAsia="仿宋_GB2312" w:hint="eastAsia"/>
                <w:sz w:val="28"/>
                <w:szCs w:val="28"/>
              </w:rPr>
              <w:t xml:space="preserve">   </w:t>
            </w:r>
            <w:r>
              <w:rPr>
                <w:rFonts w:ascii="仿宋_GB2312" w:eastAsia="仿宋_GB2312" w:hint="eastAsia"/>
                <w:sz w:val="28"/>
                <w:szCs w:val="28"/>
              </w:rPr>
              <w:t>月</w:t>
            </w:r>
            <w:r>
              <w:rPr>
                <w:rFonts w:ascii="仿宋_GB2312" w:eastAsia="仿宋_GB2312" w:hint="eastAsia"/>
                <w:sz w:val="28"/>
                <w:szCs w:val="28"/>
              </w:rPr>
              <w:t xml:space="preserve">   </w:t>
            </w:r>
            <w:r>
              <w:rPr>
                <w:rFonts w:ascii="仿宋_GB2312" w:eastAsia="仿宋_GB2312" w:hint="eastAsia"/>
                <w:sz w:val="28"/>
                <w:szCs w:val="28"/>
              </w:rPr>
              <w:t>日</w:t>
            </w:r>
          </w:p>
        </w:tc>
      </w:tr>
    </w:tbl>
    <w:p w14:paraId="55229842" w14:textId="77777777" w:rsidR="001D76C2" w:rsidRDefault="001D76C2">
      <w:pPr>
        <w:spacing w:line="40" w:lineRule="exact"/>
        <w:rPr>
          <w:vanish/>
        </w:rPr>
      </w:pPr>
    </w:p>
    <w:p w14:paraId="2B380434" w14:textId="77777777" w:rsidR="001D76C2" w:rsidRDefault="001D76C2"/>
    <w:sectPr w:rsidR="001D76C2">
      <w:pgSz w:w="11907" w:h="16840"/>
      <w:pgMar w:top="1701" w:right="1531" w:bottom="1701" w:left="1531" w:header="851" w:footer="992" w:gutter="0"/>
      <w:cols w:space="720"/>
      <w:docGrid w:type="linesAndChars" w:linePitch="584" w:charSpace="-60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5F25"/>
    <w:rsid w:val="00006FF4"/>
    <w:rsid w:val="00015A65"/>
    <w:rsid w:val="00020351"/>
    <w:rsid w:val="00020843"/>
    <w:rsid w:val="00026E5E"/>
    <w:rsid w:val="00031271"/>
    <w:rsid w:val="00034426"/>
    <w:rsid w:val="00044B3C"/>
    <w:rsid w:val="00054667"/>
    <w:rsid w:val="0005577D"/>
    <w:rsid w:val="00062253"/>
    <w:rsid w:val="00062DA6"/>
    <w:rsid w:val="00067674"/>
    <w:rsid w:val="00071C74"/>
    <w:rsid w:val="00077D02"/>
    <w:rsid w:val="00080476"/>
    <w:rsid w:val="00096814"/>
    <w:rsid w:val="000B0835"/>
    <w:rsid w:val="000B1A7E"/>
    <w:rsid w:val="000B2BB9"/>
    <w:rsid w:val="000B5EFA"/>
    <w:rsid w:val="000D02D5"/>
    <w:rsid w:val="000D2F21"/>
    <w:rsid w:val="000D6F70"/>
    <w:rsid w:val="000E6A76"/>
    <w:rsid w:val="000F08E9"/>
    <w:rsid w:val="000F318A"/>
    <w:rsid w:val="00103628"/>
    <w:rsid w:val="001048A9"/>
    <w:rsid w:val="00105575"/>
    <w:rsid w:val="00113583"/>
    <w:rsid w:val="00114838"/>
    <w:rsid w:val="00117317"/>
    <w:rsid w:val="00132510"/>
    <w:rsid w:val="001405FE"/>
    <w:rsid w:val="00157A1C"/>
    <w:rsid w:val="00163214"/>
    <w:rsid w:val="001645BE"/>
    <w:rsid w:val="00172A56"/>
    <w:rsid w:val="00173C50"/>
    <w:rsid w:val="00184CDF"/>
    <w:rsid w:val="001A488B"/>
    <w:rsid w:val="001C0DDB"/>
    <w:rsid w:val="001C2990"/>
    <w:rsid w:val="001C7DF5"/>
    <w:rsid w:val="001D00C6"/>
    <w:rsid w:val="001D1736"/>
    <w:rsid w:val="001D3662"/>
    <w:rsid w:val="001D76C2"/>
    <w:rsid w:val="001E4CCA"/>
    <w:rsid w:val="001E7846"/>
    <w:rsid w:val="001F0E25"/>
    <w:rsid w:val="001F287B"/>
    <w:rsid w:val="001F3D62"/>
    <w:rsid w:val="001F61A3"/>
    <w:rsid w:val="002029F3"/>
    <w:rsid w:val="00210096"/>
    <w:rsid w:val="00225303"/>
    <w:rsid w:val="00242D9B"/>
    <w:rsid w:val="0025558B"/>
    <w:rsid w:val="00260B08"/>
    <w:rsid w:val="002823B8"/>
    <w:rsid w:val="002A173C"/>
    <w:rsid w:val="002B01E1"/>
    <w:rsid w:val="002C17DC"/>
    <w:rsid w:val="002D1627"/>
    <w:rsid w:val="002E1137"/>
    <w:rsid w:val="002E4265"/>
    <w:rsid w:val="002E4479"/>
    <w:rsid w:val="002E75C1"/>
    <w:rsid w:val="002F4CDE"/>
    <w:rsid w:val="003000C9"/>
    <w:rsid w:val="00303DEC"/>
    <w:rsid w:val="00313BD2"/>
    <w:rsid w:val="00315DFF"/>
    <w:rsid w:val="00317042"/>
    <w:rsid w:val="00324629"/>
    <w:rsid w:val="00352F38"/>
    <w:rsid w:val="00366FB0"/>
    <w:rsid w:val="00367447"/>
    <w:rsid w:val="00380B2D"/>
    <w:rsid w:val="00392B7B"/>
    <w:rsid w:val="003A61DC"/>
    <w:rsid w:val="003B0193"/>
    <w:rsid w:val="003B49FC"/>
    <w:rsid w:val="003C0A39"/>
    <w:rsid w:val="003D2D92"/>
    <w:rsid w:val="003E0D14"/>
    <w:rsid w:val="003E1D2A"/>
    <w:rsid w:val="003F180E"/>
    <w:rsid w:val="004051B0"/>
    <w:rsid w:val="00427DB9"/>
    <w:rsid w:val="004400D4"/>
    <w:rsid w:val="004575F6"/>
    <w:rsid w:val="0048700A"/>
    <w:rsid w:val="00492F9C"/>
    <w:rsid w:val="00494A29"/>
    <w:rsid w:val="0049505C"/>
    <w:rsid w:val="004A0878"/>
    <w:rsid w:val="004B07DB"/>
    <w:rsid w:val="004B2708"/>
    <w:rsid w:val="004B5E76"/>
    <w:rsid w:val="004D51A1"/>
    <w:rsid w:val="004D7071"/>
    <w:rsid w:val="004E02C7"/>
    <w:rsid w:val="004F2C23"/>
    <w:rsid w:val="00504976"/>
    <w:rsid w:val="00516F29"/>
    <w:rsid w:val="00520D42"/>
    <w:rsid w:val="00523539"/>
    <w:rsid w:val="005253E8"/>
    <w:rsid w:val="00526772"/>
    <w:rsid w:val="005307BE"/>
    <w:rsid w:val="005310D2"/>
    <w:rsid w:val="00535722"/>
    <w:rsid w:val="00537EFE"/>
    <w:rsid w:val="0054591E"/>
    <w:rsid w:val="00553908"/>
    <w:rsid w:val="00555716"/>
    <w:rsid w:val="005608E1"/>
    <w:rsid w:val="00585748"/>
    <w:rsid w:val="005A69AC"/>
    <w:rsid w:val="005A74D2"/>
    <w:rsid w:val="005A7E6E"/>
    <w:rsid w:val="005C0953"/>
    <w:rsid w:val="005C38DE"/>
    <w:rsid w:val="005E66E8"/>
    <w:rsid w:val="005F2F53"/>
    <w:rsid w:val="005F642F"/>
    <w:rsid w:val="005F68C4"/>
    <w:rsid w:val="00601BE2"/>
    <w:rsid w:val="00604FC7"/>
    <w:rsid w:val="00612BC2"/>
    <w:rsid w:val="0062336F"/>
    <w:rsid w:val="00637B4E"/>
    <w:rsid w:val="00637C8A"/>
    <w:rsid w:val="00656C1A"/>
    <w:rsid w:val="006618C5"/>
    <w:rsid w:val="00675470"/>
    <w:rsid w:val="006872A4"/>
    <w:rsid w:val="006D3D97"/>
    <w:rsid w:val="00713C12"/>
    <w:rsid w:val="0072405D"/>
    <w:rsid w:val="007301D7"/>
    <w:rsid w:val="00731E19"/>
    <w:rsid w:val="00732D43"/>
    <w:rsid w:val="0073497F"/>
    <w:rsid w:val="00741B46"/>
    <w:rsid w:val="00743B6E"/>
    <w:rsid w:val="0075390A"/>
    <w:rsid w:val="007602E8"/>
    <w:rsid w:val="00764EF6"/>
    <w:rsid w:val="007700B8"/>
    <w:rsid w:val="0078564A"/>
    <w:rsid w:val="007A6051"/>
    <w:rsid w:val="007B0D51"/>
    <w:rsid w:val="007C0706"/>
    <w:rsid w:val="007C220C"/>
    <w:rsid w:val="007C4250"/>
    <w:rsid w:val="007D3E9F"/>
    <w:rsid w:val="007D446C"/>
    <w:rsid w:val="007D4BEB"/>
    <w:rsid w:val="007D6D46"/>
    <w:rsid w:val="00805F25"/>
    <w:rsid w:val="00810809"/>
    <w:rsid w:val="00810938"/>
    <w:rsid w:val="00816136"/>
    <w:rsid w:val="00841873"/>
    <w:rsid w:val="008558B7"/>
    <w:rsid w:val="008615D4"/>
    <w:rsid w:val="008622A7"/>
    <w:rsid w:val="00862610"/>
    <w:rsid w:val="00864799"/>
    <w:rsid w:val="0086598B"/>
    <w:rsid w:val="008815A2"/>
    <w:rsid w:val="00882DE0"/>
    <w:rsid w:val="00883C3A"/>
    <w:rsid w:val="00886BE3"/>
    <w:rsid w:val="00887FEB"/>
    <w:rsid w:val="00892BEA"/>
    <w:rsid w:val="00897267"/>
    <w:rsid w:val="008B2C7A"/>
    <w:rsid w:val="008B6890"/>
    <w:rsid w:val="008C23C4"/>
    <w:rsid w:val="008C27E7"/>
    <w:rsid w:val="008C66F9"/>
    <w:rsid w:val="008D6FF9"/>
    <w:rsid w:val="008D798E"/>
    <w:rsid w:val="008E1766"/>
    <w:rsid w:val="008E42AD"/>
    <w:rsid w:val="009037BD"/>
    <w:rsid w:val="00913411"/>
    <w:rsid w:val="00916E9C"/>
    <w:rsid w:val="00965C04"/>
    <w:rsid w:val="00974D05"/>
    <w:rsid w:val="00974E37"/>
    <w:rsid w:val="00981D72"/>
    <w:rsid w:val="00991F4D"/>
    <w:rsid w:val="0099279E"/>
    <w:rsid w:val="009A0A1D"/>
    <w:rsid w:val="009B7107"/>
    <w:rsid w:val="009C2FBD"/>
    <w:rsid w:val="009D6AA1"/>
    <w:rsid w:val="009E7EE8"/>
    <w:rsid w:val="009E7F23"/>
    <w:rsid w:val="009F185E"/>
    <w:rsid w:val="009F570A"/>
    <w:rsid w:val="009F59EA"/>
    <w:rsid w:val="00A00FCC"/>
    <w:rsid w:val="00A016A3"/>
    <w:rsid w:val="00A03BF3"/>
    <w:rsid w:val="00A11FBF"/>
    <w:rsid w:val="00A12AEA"/>
    <w:rsid w:val="00A23B8D"/>
    <w:rsid w:val="00A27768"/>
    <w:rsid w:val="00A515B4"/>
    <w:rsid w:val="00A55182"/>
    <w:rsid w:val="00A61A63"/>
    <w:rsid w:val="00A63FE5"/>
    <w:rsid w:val="00A65254"/>
    <w:rsid w:val="00A67BB7"/>
    <w:rsid w:val="00A73331"/>
    <w:rsid w:val="00A74971"/>
    <w:rsid w:val="00A74F13"/>
    <w:rsid w:val="00A8015C"/>
    <w:rsid w:val="00A9696F"/>
    <w:rsid w:val="00AA07AB"/>
    <w:rsid w:val="00AA36D1"/>
    <w:rsid w:val="00AB0497"/>
    <w:rsid w:val="00AB3942"/>
    <w:rsid w:val="00AB5D70"/>
    <w:rsid w:val="00AD1AB9"/>
    <w:rsid w:val="00AD2577"/>
    <w:rsid w:val="00AE0AF0"/>
    <w:rsid w:val="00AE29F2"/>
    <w:rsid w:val="00AE378F"/>
    <w:rsid w:val="00AE685E"/>
    <w:rsid w:val="00AE78EE"/>
    <w:rsid w:val="00AF0FF8"/>
    <w:rsid w:val="00AF6A0C"/>
    <w:rsid w:val="00B0240E"/>
    <w:rsid w:val="00B05B88"/>
    <w:rsid w:val="00B06B18"/>
    <w:rsid w:val="00B15F33"/>
    <w:rsid w:val="00B16E62"/>
    <w:rsid w:val="00B2199B"/>
    <w:rsid w:val="00B259E8"/>
    <w:rsid w:val="00B27951"/>
    <w:rsid w:val="00B33A51"/>
    <w:rsid w:val="00B37079"/>
    <w:rsid w:val="00B378FB"/>
    <w:rsid w:val="00B433B7"/>
    <w:rsid w:val="00B608CF"/>
    <w:rsid w:val="00B60EF9"/>
    <w:rsid w:val="00B71556"/>
    <w:rsid w:val="00B72A26"/>
    <w:rsid w:val="00B90219"/>
    <w:rsid w:val="00BB2844"/>
    <w:rsid w:val="00BC0431"/>
    <w:rsid w:val="00BD70DC"/>
    <w:rsid w:val="00BE3AD3"/>
    <w:rsid w:val="00BE7658"/>
    <w:rsid w:val="00BF2708"/>
    <w:rsid w:val="00BF652F"/>
    <w:rsid w:val="00C03F31"/>
    <w:rsid w:val="00C05FCB"/>
    <w:rsid w:val="00C14207"/>
    <w:rsid w:val="00C22D95"/>
    <w:rsid w:val="00C24AFC"/>
    <w:rsid w:val="00C26C7F"/>
    <w:rsid w:val="00C3213C"/>
    <w:rsid w:val="00C51515"/>
    <w:rsid w:val="00C55093"/>
    <w:rsid w:val="00C60331"/>
    <w:rsid w:val="00C718FE"/>
    <w:rsid w:val="00C756EB"/>
    <w:rsid w:val="00C75BE7"/>
    <w:rsid w:val="00C87DDB"/>
    <w:rsid w:val="00C90337"/>
    <w:rsid w:val="00C95E84"/>
    <w:rsid w:val="00C96D56"/>
    <w:rsid w:val="00CA4EC2"/>
    <w:rsid w:val="00CE258D"/>
    <w:rsid w:val="00CE3163"/>
    <w:rsid w:val="00CE390F"/>
    <w:rsid w:val="00CF6B5D"/>
    <w:rsid w:val="00D02DBE"/>
    <w:rsid w:val="00D048C3"/>
    <w:rsid w:val="00D07521"/>
    <w:rsid w:val="00D1663B"/>
    <w:rsid w:val="00D22826"/>
    <w:rsid w:val="00D22CDA"/>
    <w:rsid w:val="00D454C5"/>
    <w:rsid w:val="00D51D4A"/>
    <w:rsid w:val="00D52046"/>
    <w:rsid w:val="00D52BD8"/>
    <w:rsid w:val="00D55442"/>
    <w:rsid w:val="00D56CE7"/>
    <w:rsid w:val="00D57A2E"/>
    <w:rsid w:val="00D6573D"/>
    <w:rsid w:val="00D8495F"/>
    <w:rsid w:val="00D9168F"/>
    <w:rsid w:val="00D93610"/>
    <w:rsid w:val="00DA0FDE"/>
    <w:rsid w:val="00DA1979"/>
    <w:rsid w:val="00DB0840"/>
    <w:rsid w:val="00DC5AB1"/>
    <w:rsid w:val="00DC6A68"/>
    <w:rsid w:val="00DD2463"/>
    <w:rsid w:val="00DE0E79"/>
    <w:rsid w:val="00DF7472"/>
    <w:rsid w:val="00E01B11"/>
    <w:rsid w:val="00E071AE"/>
    <w:rsid w:val="00E12B9A"/>
    <w:rsid w:val="00E13186"/>
    <w:rsid w:val="00E34003"/>
    <w:rsid w:val="00E35C35"/>
    <w:rsid w:val="00E36433"/>
    <w:rsid w:val="00E4081C"/>
    <w:rsid w:val="00E4129D"/>
    <w:rsid w:val="00E604E3"/>
    <w:rsid w:val="00E65CC8"/>
    <w:rsid w:val="00E71D9A"/>
    <w:rsid w:val="00E77666"/>
    <w:rsid w:val="00EA0640"/>
    <w:rsid w:val="00ED4D45"/>
    <w:rsid w:val="00ED7156"/>
    <w:rsid w:val="00F008F7"/>
    <w:rsid w:val="00F16BA3"/>
    <w:rsid w:val="00F229B2"/>
    <w:rsid w:val="00F30BE5"/>
    <w:rsid w:val="00F53092"/>
    <w:rsid w:val="00F65C17"/>
    <w:rsid w:val="00F708AC"/>
    <w:rsid w:val="00F71811"/>
    <w:rsid w:val="00F74A1A"/>
    <w:rsid w:val="00F81392"/>
    <w:rsid w:val="00F92562"/>
    <w:rsid w:val="00F947D4"/>
    <w:rsid w:val="00F95C25"/>
    <w:rsid w:val="00F97008"/>
    <w:rsid w:val="00FA73DF"/>
    <w:rsid w:val="00FB2267"/>
    <w:rsid w:val="00FB50D6"/>
    <w:rsid w:val="00FB6D0D"/>
    <w:rsid w:val="00FC1C9B"/>
    <w:rsid w:val="00FC29E4"/>
    <w:rsid w:val="00FD5122"/>
    <w:rsid w:val="0202284B"/>
    <w:rsid w:val="049667B3"/>
    <w:rsid w:val="05D75A17"/>
    <w:rsid w:val="072A2945"/>
    <w:rsid w:val="090A3960"/>
    <w:rsid w:val="0ABA0641"/>
    <w:rsid w:val="0E2920C2"/>
    <w:rsid w:val="0EB86095"/>
    <w:rsid w:val="0FA01497"/>
    <w:rsid w:val="0FBD07EB"/>
    <w:rsid w:val="10065ABF"/>
    <w:rsid w:val="115F37D9"/>
    <w:rsid w:val="14402BB2"/>
    <w:rsid w:val="148E11B8"/>
    <w:rsid w:val="15351C3A"/>
    <w:rsid w:val="158F6E4C"/>
    <w:rsid w:val="1855444A"/>
    <w:rsid w:val="1875112D"/>
    <w:rsid w:val="1B0123D8"/>
    <w:rsid w:val="1B440CD0"/>
    <w:rsid w:val="1E654818"/>
    <w:rsid w:val="21D13FFA"/>
    <w:rsid w:val="232C1D6E"/>
    <w:rsid w:val="23C058F1"/>
    <w:rsid w:val="259627D5"/>
    <w:rsid w:val="27CC0F06"/>
    <w:rsid w:val="27F230FA"/>
    <w:rsid w:val="2A571809"/>
    <w:rsid w:val="2F5B07B2"/>
    <w:rsid w:val="2FC959C0"/>
    <w:rsid w:val="303B4907"/>
    <w:rsid w:val="35D332F9"/>
    <w:rsid w:val="37825194"/>
    <w:rsid w:val="378C7E34"/>
    <w:rsid w:val="3C3D4455"/>
    <w:rsid w:val="3D2A061C"/>
    <w:rsid w:val="42CD3B87"/>
    <w:rsid w:val="44711211"/>
    <w:rsid w:val="45233DB2"/>
    <w:rsid w:val="452E064B"/>
    <w:rsid w:val="45D74514"/>
    <w:rsid w:val="48E41097"/>
    <w:rsid w:val="4B881532"/>
    <w:rsid w:val="4BFF29BA"/>
    <w:rsid w:val="4EE55BAD"/>
    <w:rsid w:val="5397150B"/>
    <w:rsid w:val="54A16482"/>
    <w:rsid w:val="566F09AA"/>
    <w:rsid w:val="582F4D8E"/>
    <w:rsid w:val="58305363"/>
    <w:rsid w:val="5E0219EC"/>
    <w:rsid w:val="5EBB4632"/>
    <w:rsid w:val="5F7E76C1"/>
    <w:rsid w:val="5FA82585"/>
    <w:rsid w:val="67031480"/>
    <w:rsid w:val="67EE693A"/>
    <w:rsid w:val="693F53A4"/>
    <w:rsid w:val="6AAA2D98"/>
    <w:rsid w:val="6C402FE4"/>
    <w:rsid w:val="6E0A7100"/>
    <w:rsid w:val="70B5359A"/>
    <w:rsid w:val="759A4D4E"/>
    <w:rsid w:val="764F5480"/>
    <w:rsid w:val="782D066D"/>
    <w:rsid w:val="790A7BBF"/>
    <w:rsid w:val="795D0E61"/>
    <w:rsid w:val="7C94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02C9C2D"/>
  <w15:docId w15:val="{9C6EF2BE-019E-42EF-864C-B8C7AD959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qFormat/>
    <w:pPr>
      <w:tabs>
        <w:tab w:val="center" w:pos="4153"/>
        <w:tab w:val="right" w:pos="8306"/>
      </w:tabs>
      <w:snapToGrid w:val="0"/>
      <w:jc w:val="left"/>
    </w:pPr>
    <w:rPr>
      <w:sz w:val="18"/>
      <w:szCs w:val="18"/>
    </w:rPr>
  </w:style>
  <w:style w:type="paragraph" w:styleId="a5">
    <w:name w:val="header"/>
    <w:basedOn w:val="a"/>
    <w:link w:val="a6"/>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semiHidden/>
    <w:qFormat/>
    <w:rPr>
      <w:rFonts w:ascii="Times New Roman" w:eastAsia="宋体" w:hAnsi="Times New Roman" w:cs="Times New Roman"/>
      <w:sz w:val="18"/>
      <w:szCs w:val="18"/>
    </w:rPr>
  </w:style>
  <w:style w:type="character" w:customStyle="1" w:styleId="a4">
    <w:name w:val="页脚 字符"/>
    <w:basedOn w:val="a0"/>
    <w:link w:val="a3"/>
    <w:uiPriority w:val="99"/>
    <w:semiHidden/>
    <w:qFormat/>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460</Words>
  <Characters>2623</Characters>
  <Application>Microsoft Office Word</Application>
  <DocSecurity>0</DocSecurity>
  <Lines>21</Lines>
  <Paragraphs>6</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陈晓勇</dc:creator>
  <cp:lastModifiedBy>sun hong</cp:lastModifiedBy>
  <cp:revision>15</cp:revision>
  <dcterms:created xsi:type="dcterms:W3CDTF">2018-02-11T04:29:00Z</dcterms:created>
  <dcterms:modified xsi:type="dcterms:W3CDTF">2020-08-19T08:01:00Z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