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before="156" w:beforeLines="50" w:after="156" w:afterLines="50" w:line="300" w:lineRule="auto"/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附件</w:t>
      </w: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  <w:lang w:val="en-US" w:eastAsia="zh-CN"/>
        </w:rPr>
        <w:t>3</w:t>
      </w:r>
      <w:r>
        <w:rPr>
          <w:rFonts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</w:rPr>
        <w:t>：</w:t>
      </w:r>
    </w:p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  <w:lang w:val="en-US" w:eastAsia="zh-CN"/>
        </w:rPr>
        <w:t>广西师范大学近5年参加工作的专职辅导员名单</w:t>
      </w:r>
    </w:p>
    <w:bookmarkEnd w:id="0"/>
    <w:p>
      <w:pPr>
        <w:adjustRightInd w:val="0"/>
        <w:snapToGrid w:val="0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/>
          <w:bCs/>
          <w:color w:val="000000"/>
          <w:kern w:val="0"/>
          <w:sz w:val="32"/>
          <w:szCs w:val="36"/>
          <w:shd w:val="clear" w:color="auto" w:fill="FFFFFF"/>
          <w:lang w:val="en-US" w:eastAsia="zh-CN"/>
        </w:rPr>
      </w:pPr>
    </w:p>
    <w:tbl>
      <w:tblPr>
        <w:tblStyle w:val="3"/>
        <w:tblW w:w="8002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7"/>
        <w:gridCol w:w="1627"/>
        <w:gridCol w:w="1809"/>
        <w:gridCol w:w="3589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3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参加工作年份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工作单位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文国秋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计算机科学与信息工程学院/软件学院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莫锐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计算机科学与信息工程学院/软件学院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黄朝晖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梁昌秀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2014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物理科学与技术学院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黄秋菊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政治与公共管理学院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覃彩连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环境与资源学院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廖思伦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计算机科学与信息工程学院/软件学院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刘嘉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余宗财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林静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2015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韩亚东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邱杰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麦上锋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曹庆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文学院/新闻与传播学院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周驰亮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张玺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2016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罗珍珍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韩明威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计算机科学与信息工程学院/软件学院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彭飞燕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教育学部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黄荣幸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经济管理学院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程瑶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黄威桢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设计学院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黄倩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张卓然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生命科学学院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常诗悦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邓微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徐子婷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毛勤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彭秀雪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文学院/新闻与传播学院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黄旭科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文学院/新闻与传播学院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杨真宝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王丽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黄秋香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2017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刘曦瞳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电子工程学院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蓝珊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国际文化教育学院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马艺之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国际文化教育学院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代猛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倪谢超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数学与统计学院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朱喆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体育学院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韦斯门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外国语学院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陶柳洁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文学院/新闻与传播学院</w:t>
            </w:r>
          </w:p>
        </w:tc>
      </w:tr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刘韬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物理科学与技术学院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杨莹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音乐学院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颉晓凯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</w:trPr>
        <w:tc>
          <w:tcPr>
            <w:tcW w:w="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16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张宗贺</w:t>
            </w:r>
          </w:p>
        </w:tc>
        <w:tc>
          <w:tcPr>
            <w:tcW w:w="1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2018</w:t>
            </w:r>
          </w:p>
        </w:tc>
        <w:tc>
          <w:tcPr>
            <w:tcW w:w="35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职业技术师范学院/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8"/>
                <w:szCs w:val="28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健康管理学院</w:t>
            </w:r>
          </w:p>
        </w:tc>
      </w:tr>
    </w:tbl>
    <w:p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5C22C80"/>
    <w:rsid w:val="05C22C80"/>
    <w:rsid w:val="58E5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2019-03-15T09:17:00Z</dcterms:created>
  <dc:creator>√</dc:creator>
  <cp:lastModifiedBy>√</cp:lastModifiedBy>
  <dcterms:modified xsi:type="dcterms:W3CDTF">2019-03-15T09:17:55Z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