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bidi="ar"/>
        </w:rPr>
        <w:t>附件：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val="en-US" w:eastAsia="zh-CN" w:bidi="ar"/>
        </w:rPr>
        <w:t>1</w:t>
      </w:r>
    </w:p>
    <w:p>
      <w:pPr>
        <w:jc w:val="center"/>
        <w:rPr>
          <w:rFonts w:hint="default" w:eastAsia="宋体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广西师范大学创新创业教授工作室</w:t>
      </w:r>
      <w:r>
        <w:rPr>
          <w:rFonts w:hint="eastAsia"/>
          <w:b/>
          <w:sz w:val="36"/>
          <w:szCs w:val="36"/>
          <w:lang w:val="en-US" w:eastAsia="zh-CN"/>
        </w:rPr>
        <w:t>建设情况表</w:t>
      </w:r>
    </w:p>
    <w:p>
      <w:pPr>
        <w:jc w:val="left"/>
        <w:rPr>
          <w:rFonts w:hint="eastAsia"/>
          <w:sz w:val="24"/>
        </w:rPr>
      </w:pPr>
    </w:p>
    <w:p>
      <w:pPr>
        <w:jc w:val="left"/>
        <w:rPr>
          <w:rFonts w:hint="eastAsia" w:eastAsia="宋体"/>
          <w:b/>
          <w:sz w:val="36"/>
          <w:szCs w:val="36"/>
          <w:lang w:eastAsia="zh-CN"/>
        </w:rPr>
      </w:pPr>
      <w:r>
        <w:rPr>
          <w:rFonts w:hint="eastAsia"/>
          <w:sz w:val="24"/>
          <w:lang w:val="en-US" w:eastAsia="zh-CN"/>
        </w:rPr>
        <w:t>学院（部）（盖章）</w:t>
      </w:r>
      <w:r>
        <w:rPr>
          <w:rFonts w:hint="eastAsia"/>
          <w:sz w:val="24"/>
          <w:lang w:eastAsia="zh-CN"/>
        </w:rPr>
        <w:t>：</w:t>
      </w:r>
    </w:p>
    <w:tbl>
      <w:tblPr>
        <w:tblStyle w:val="2"/>
        <w:tblW w:w="87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391"/>
        <w:gridCol w:w="1323"/>
        <w:gridCol w:w="891"/>
        <w:gridCol w:w="704"/>
        <w:gridCol w:w="892"/>
        <w:gridCol w:w="362"/>
        <w:gridCol w:w="98"/>
        <w:gridCol w:w="16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称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7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  业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研究方向</w:t>
            </w:r>
          </w:p>
        </w:tc>
        <w:tc>
          <w:tcPr>
            <w:tcW w:w="459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工作室名称</w:t>
            </w:r>
          </w:p>
        </w:tc>
        <w:tc>
          <w:tcPr>
            <w:tcW w:w="360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3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团队成员</w:t>
            </w:r>
            <w:r>
              <w:rPr>
                <w:rFonts w:hint="eastAsia"/>
                <w:b/>
                <w:sz w:val="28"/>
                <w:szCs w:val="28"/>
              </w:rPr>
              <w:t>（不含本人）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9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  称</w:t>
            </w:r>
          </w:p>
        </w:tc>
        <w:tc>
          <w:tcPr>
            <w:tcW w:w="15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学历</w:t>
            </w: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业</w:t>
            </w:r>
          </w:p>
        </w:tc>
        <w:tc>
          <w:tcPr>
            <w:tcW w:w="16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5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91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23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595" w:type="dxa"/>
            <w:gridSpan w:val="2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352" w:type="dxa"/>
            <w:gridSpan w:val="3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647" w:type="dxa"/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753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创新创业教授工作室建设情况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9" w:hRule="atLeast"/>
        </w:trPr>
        <w:tc>
          <w:tcPr>
            <w:tcW w:w="8753" w:type="dxa"/>
            <w:gridSpan w:val="9"/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一、工作室成立以来所开展的活动及取得的成果。（“互联网+”大赛、双创论坛及讲座、创客空间建设、项目对接会等）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1" w:hRule="exact"/>
        </w:trPr>
        <w:tc>
          <w:tcPr>
            <w:tcW w:w="8753" w:type="dxa"/>
            <w:gridSpan w:val="9"/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二、工作室规范管理情况。（相关管理制度及办法）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7" w:hRule="exact"/>
        </w:trPr>
        <w:tc>
          <w:tcPr>
            <w:tcW w:w="8753" w:type="dxa"/>
            <w:gridSpan w:val="9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三、工作室近三年</w:t>
            </w:r>
            <w:r>
              <w:rPr>
                <w:rFonts w:hint="eastAsia"/>
                <w:b/>
                <w:bCs/>
                <w:sz w:val="24"/>
                <w:szCs w:val="24"/>
              </w:rPr>
              <w:t>取得的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教学、</w:t>
            </w:r>
            <w:r>
              <w:rPr>
                <w:rFonts w:hint="eastAsia"/>
                <w:b/>
                <w:bCs/>
                <w:sz w:val="24"/>
                <w:szCs w:val="24"/>
              </w:rPr>
              <w:t>科研成果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。（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限填10项</w:t>
            </w:r>
            <w:r>
              <w:rPr>
                <w:rFonts w:hint="eastAsia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9" w:hRule="exact"/>
        </w:trPr>
        <w:tc>
          <w:tcPr>
            <w:tcW w:w="8753" w:type="dxa"/>
            <w:gridSpan w:val="9"/>
            <w:noWrap w:val="0"/>
            <w:vAlign w:val="top"/>
          </w:tcPr>
          <w:p>
            <w:pPr>
              <w:spacing w:line="360" w:lineRule="auto"/>
              <w:jc w:val="both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四、工作室指导学生创新创业实践情况及孵化项目/企业情况。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7" w:hRule="exact"/>
        </w:trPr>
        <w:tc>
          <w:tcPr>
            <w:tcW w:w="8753" w:type="dxa"/>
            <w:gridSpan w:val="9"/>
            <w:noWrap w:val="0"/>
            <w:vAlign w:val="top"/>
          </w:tcPr>
          <w:p>
            <w:pPr>
              <w:jc w:val="both"/>
              <w:rPr>
                <w:rFonts w:hint="eastAsia"/>
                <w:sz w:val="28"/>
                <w:szCs w:val="28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  <w:lang w:val="en-US" w:eastAsia="zh-CN"/>
              </w:rPr>
              <w:t>五</w:t>
            </w:r>
            <w:bookmarkStart w:id="0" w:name="_GoBack"/>
            <w:bookmarkEnd w:id="0"/>
            <w:r>
              <w:rPr>
                <w:rFonts w:hint="eastAsia" w:eastAsia="宋体" w:cs="Times New Roman"/>
                <w:b/>
                <w:bCs/>
                <w:sz w:val="24"/>
                <w:szCs w:val="24"/>
                <w:lang w:val="en-US" w:eastAsia="zh-CN"/>
              </w:rPr>
              <w:t>、工作室未来两年发展规划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4" w:hRule="exact"/>
        </w:trPr>
        <w:tc>
          <w:tcPr>
            <w:tcW w:w="28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学院意见</w:t>
            </w:r>
          </w:p>
        </w:tc>
        <w:tc>
          <w:tcPr>
            <w:tcW w:w="5917" w:type="dxa"/>
            <w:gridSpan w:val="7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</w:t>
            </w:r>
          </w:p>
          <w:p>
            <w:pPr>
              <w:ind w:firstLine="2800" w:firstLineChars="10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领导签名：</w:t>
            </w:r>
          </w:p>
          <w:p>
            <w:pPr>
              <w:ind w:firstLine="3920" w:firstLineChars="1400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（盖章）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exact"/>
        </w:trPr>
        <w:tc>
          <w:tcPr>
            <w:tcW w:w="28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5917" w:type="dxa"/>
            <w:gridSpan w:val="7"/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（盖章）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NDU1ODUxYjQwMTkyMTJlMDgxY2RjMmQ2MGFmNjkifQ=="/>
  </w:docVars>
  <w:rsids>
    <w:rsidRoot w:val="2F0C0C9E"/>
    <w:rsid w:val="28DC1804"/>
    <w:rsid w:val="2F0C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268</Words>
  <Characters>268</Characters>
  <Lines>0</Lines>
  <Paragraphs>0</Paragraphs>
  <TotalTime>0</TotalTime>
  <ScaleCrop>false</ScaleCrop>
  <LinksUpToDate>false</LinksUpToDate>
  <CharactersWithSpaces>395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2022-07-01T11:22:00Z</dcterms:created>
  <dc:creator>@元气少女郭德纲</dc:creator>
  <cp:lastModifiedBy>@元气少女郭德纲</cp:lastModifiedBy>
  <dcterms:modified xsi:type="dcterms:W3CDTF">2022-07-04T06:53:18Z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311B470BFAB34FF7A41732920D984D16</vt:lpwstr>
  </property>
</Properties>
</file>