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E8E470">
      <w:pPr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</w:p>
    <w:p w14:paraId="334F8F7F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年度校级党员领导干部民主生活会征求意见表</w:t>
      </w:r>
    </w:p>
    <w:p w14:paraId="4DF12C30"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（对校领导班子的意见建议）</w:t>
      </w:r>
    </w:p>
    <w:tbl>
      <w:tblPr>
        <w:tblStyle w:val="4"/>
        <w:tblW w:w="499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4"/>
        <w:gridCol w:w="4349"/>
        <w:gridCol w:w="4119"/>
        <w:gridCol w:w="1627"/>
      </w:tblGrid>
      <w:tr w14:paraId="227D8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tblHeader/>
          <w:jc w:val="center"/>
        </w:trPr>
        <w:tc>
          <w:tcPr>
            <w:tcW w:w="1580" w:type="pct"/>
            <w:vAlign w:val="center"/>
          </w:tcPr>
          <w:p w14:paraId="498A8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项目内容</w:t>
            </w:r>
          </w:p>
        </w:tc>
        <w:tc>
          <w:tcPr>
            <w:tcW w:w="1473" w:type="pct"/>
            <w:vAlign w:val="center"/>
          </w:tcPr>
          <w:p w14:paraId="78DBD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存在的主要问题</w:t>
            </w:r>
          </w:p>
        </w:tc>
        <w:tc>
          <w:tcPr>
            <w:tcW w:w="1395" w:type="pct"/>
            <w:vAlign w:val="center"/>
          </w:tcPr>
          <w:p w14:paraId="38E4A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解决问题的意见建议</w:t>
            </w:r>
          </w:p>
        </w:tc>
        <w:tc>
          <w:tcPr>
            <w:tcW w:w="551" w:type="pct"/>
            <w:vAlign w:val="center"/>
          </w:tcPr>
          <w:p w14:paraId="7AEBA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 w14:paraId="7813A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580" w:type="pct"/>
            <w:vAlign w:val="center"/>
          </w:tcPr>
          <w:p w14:paraId="46B99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强化政治忠诚、提高政治能力。深刻领悟“两个确立”的决定性意义，增强“四个意识”、坚定“四个自信”、做到“两个维护”，严守党的政治纪律和政治规矩，坚定政治方向、坚守政治立场、履行政治责任，始终同以习近平同志为核心的党中央保持高度一致。保持战略定力，增强必胜信心，坚定不移贯彻落实党中央大政方针和决策部署。</w:t>
            </w:r>
          </w:p>
        </w:tc>
        <w:tc>
          <w:tcPr>
            <w:tcW w:w="1473" w:type="pct"/>
            <w:vAlign w:val="center"/>
          </w:tcPr>
          <w:p w14:paraId="42C0D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60EA56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1" w:type="pct"/>
            <w:vAlign w:val="center"/>
          </w:tcPr>
          <w:p w14:paraId="25979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4E49E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580" w:type="pct"/>
            <w:vAlign w:val="center"/>
          </w:tcPr>
          <w:p w14:paraId="6452C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带头固本培元、增强党性。坚持把政治修养摆在党性修养的首位，自觉以习近平新时代中国特色社会主义思想凝心铸魂，坚守共产党人精神追求，解决好世界观、人生观、价值观总开关问题。认真学习党章党规党纪，始终用党性原则正心明道、修身律己，坚定理想信念、铸牢对党忠诚、厚植为民情怀、纯正道德品质、保持清正廉洁。</w:t>
            </w:r>
          </w:p>
        </w:tc>
        <w:tc>
          <w:tcPr>
            <w:tcW w:w="1473" w:type="pct"/>
            <w:vAlign w:val="center"/>
          </w:tcPr>
          <w:p w14:paraId="7D7DF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08AA7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1" w:type="pct"/>
            <w:vAlign w:val="center"/>
          </w:tcPr>
          <w:p w14:paraId="36421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3B353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2" w:hRule="exact"/>
          <w:jc w:val="center"/>
        </w:trPr>
        <w:tc>
          <w:tcPr>
            <w:tcW w:w="1580" w:type="pct"/>
            <w:vAlign w:val="center"/>
          </w:tcPr>
          <w:p w14:paraId="5CF69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敬畏人民、敬畏组织、敬畏法纪。走好新时代党的群众路线，落实“四下基层”制度，加大保障和改善民生力度，解决好人民群众急难愁盼问题，密切党群干群关系。严格贯彻执行民主集中制，严格执行领导班子议事决策规则，防止独断专行、搞“一言堂”。自觉筑牢拒腐防变的思想堤坝，规范权力运行，防止特权思想、特权现象，防止随意用权、任性用权。</w:t>
            </w:r>
          </w:p>
        </w:tc>
        <w:tc>
          <w:tcPr>
            <w:tcW w:w="1473" w:type="pct"/>
            <w:vAlign w:val="center"/>
          </w:tcPr>
          <w:p w14:paraId="7C7F3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64A77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1" w:type="pct"/>
            <w:vAlign w:val="center"/>
          </w:tcPr>
          <w:p w14:paraId="2D69E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5DB84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exact"/>
          <w:jc w:val="center"/>
        </w:trPr>
        <w:tc>
          <w:tcPr>
            <w:tcW w:w="1580" w:type="pct"/>
            <w:vAlign w:val="center"/>
          </w:tcPr>
          <w:p w14:paraId="05B8C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干事创业、担当作为。树立和践行正确政绩观，完整准确全面贯彻新发展理念，统筹推进经济建设和各领域工作。坚持干字当头，积极识变应变求变，正确把握形势，增强忧患意识，坚持底线思维，用好发展机遇、潜力和优势，敢于斗争、善于斗争，以历史主动精神克难关、战风险、迎挑战，在推动高质量发展、加强基层治理、完成急难险重任务中担当作为，为实现“十五五”良好开局打好坚实基础。</w:t>
            </w:r>
          </w:p>
        </w:tc>
        <w:tc>
          <w:tcPr>
            <w:tcW w:w="1473" w:type="pct"/>
            <w:vAlign w:val="center"/>
          </w:tcPr>
          <w:p w14:paraId="5B83C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26E84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1" w:type="pct"/>
            <w:vAlign w:val="center"/>
          </w:tcPr>
          <w:p w14:paraId="5409F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4E50C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2" w:hRule="exact"/>
          <w:jc w:val="center"/>
        </w:trPr>
        <w:tc>
          <w:tcPr>
            <w:tcW w:w="1580" w:type="pct"/>
            <w:vAlign w:val="center"/>
          </w:tcPr>
          <w:p w14:paraId="5E2EE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带头坚决扛起管党治党责任。严于律己、严负其责、严管所辖，以永远在路上的坚韧和执着，持之以恒推进全面从严治党，扎实推动贯彻落实中央八项规定精神，常态化开展作风教育，扎牢作风建设制度笼子，强化监督执纪，深入推进风腐同查同治，坚决把党的自我革命要求落实到位。落实整治形式主义为基层减负长效机制，坚决整治公文抄袭和调研考察、横向交流中的形式主义问题。树好选人用人风向标，注重考察干部的忠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度和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廉洁度。规范党员干部网络空间言行，引导发挥积极作用。</w:t>
            </w:r>
          </w:p>
        </w:tc>
        <w:tc>
          <w:tcPr>
            <w:tcW w:w="1473" w:type="pct"/>
            <w:vAlign w:val="center"/>
          </w:tcPr>
          <w:p w14:paraId="1F66A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59E3BA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1" w:type="pct"/>
            <w:vAlign w:val="center"/>
          </w:tcPr>
          <w:p w14:paraId="3B54C9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638AC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exact"/>
          <w:jc w:val="center"/>
        </w:trPr>
        <w:tc>
          <w:tcPr>
            <w:tcW w:w="1580" w:type="pct"/>
            <w:vAlign w:val="center"/>
          </w:tcPr>
          <w:p w14:paraId="57D33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履行意识形态工作责任制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和领导干部自然资源资产离任审计评价结果及整改情况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方面。</w:t>
            </w:r>
          </w:p>
        </w:tc>
        <w:tc>
          <w:tcPr>
            <w:tcW w:w="1473" w:type="pct"/>
            <w:vAlign w:val="center"/>
          </w:tcPr>
          <w:p w14:paraId="62913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6A7B5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1" w:type="pct"/>
            <w:vAlign w:val="center"/>
          </w:tcPr>
          <w:p w14:paraId="6336F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17A8F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exact"/>
          <w:jc w:val="center"/>
        </w:trPr>
        <w:tc>
          <w:tcPr>
            <w:tcW w:w="1580" w:type="pct"/>
            <w:vAlign w:val="center"/>
          </w:tcPr>
          <w:p w14:paraId="40DF6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其他方面。</w:t>
            </w:r>
          </w:p>
        </w:tc>
        <w:tc>
          <w:tcPr>
            <w:tcW w:w="1473" w:type="pct"/>
            <w:vAlign w:val="center"/>
          </w:tcPr>
          <w:p w14:paraId="730A9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08D88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1" w:type="pct"/>
            <w:vAlign w:val="center"/>
          </w:tcPr>
          <w:p w14:paraId="4F105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</w:tbl>
    <w:p w14:paraId="7E0570EA">
      <w:pPr>
        <w:rPr>
          <w:rFonts w:hint="eastAsia" w:eastAsia="宋体"/>
          <w:lang w:eastAsia="zh-CN"/>
        </w:rPr>
      </w:pPr>
    </w:p>
    <w:p w14:paraId="0F0F26C5">
      <w:pPr>
        <w:rPr>
          <w:rFonts w:hint="eastAsia" w:eastAsia="宋体"/>
          <w:lang w:eastAsia="zh-CN"/>
        </w:rPr>
      </w:pPr>
    </w:p>
    <w:p w14:paraId="25B2DCF8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年度校级党员领导干部民主生活会征求意见表</w:t>
      </w:r>
    </w:p>
    <w:p w14:paraId="0FF9D970"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（对校领导干部的意见建议）</w:t>
      </w:r>
    </w:p>
    <w:p w14:paraId="6F8F72F2">
      <w:pPr>
        <w:jc w:val="both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征求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意见对象：校党委书记 贺祖斌 </w:t>
      </w:r>
    </w:p>
    <w:tbl>
      <w:tblPr>
        <w:tblStyle w:val="4"/>
        <w:tblW w:w="49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4"/>
        <w:gridCol w:w="4348"/>
        <w:gridCol w:w="4118"/>
        <w:gridCol w:w="1623"/>
      </w:tblGrid>
      <w:tr w14:paraId="33026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tblHeader/>
          <w:jc w:val="center"/>
        </w:trPr>
        <w:tc>
          <w:tcPr>
            <w:tcW w:w="1580" w:type="pct"/>
            <w:vAlign w:val="center"/>
          </w:tcPr>
          <w:p w14:paraId="1E835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项目内容</w:t>
            </w:r>
          </w:p>
        </w:tc>
        <w:tc>
          <w:tcPr>
            <w:tcW w:w="1473" w:type="pct"/>
            <w:vAlign w:val="center"/>
          </w:tcPr>
          <w:p w14:paraId="7D1E9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存在的主要问题</w:t>
            </w:r>
          </w:p>
        </w:tc>
        <w:tc>
          <w:tcPr>
            <w:tcW w:w="1395" w:type="pct"/>
            <w:vAlign w:val="center"/>
          </w:tcPr>
          <w:p w14:paraId="08AFB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解决问题的意见建议</w:t>
            </w:r>
          </w:p>
        </w:tc>
        <w:tc>
          <w:tcPr>
            <w:tcW w:w="550" w:type="pct"/>
            <w:vAlign w:val="center"/>
          </w:tcPr>
          <w:p w14:paraId="5DDD7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 w14:paraId="47B47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exact"/>
          <w:jc w:val="center"/>
        </w:trPr>
        <w:tc>
          <w:tcPr>
            <w:tcW w:w="1580" w:type="pct"/>
            <w:vAlign w:val="center"/>
          </w:tcPr>
          <w:p w14:paraId="5E029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强化政治忠诚、提高政治能力。深刻领悟“两个确立”的决定性意义，增强“四个意识”、坚定“四个自信”、做到“两个维护”，严守党的政治纪律和政治规矩，坚定政治方向、坚守政治立场、履行政治责任，始终同以习近平同志为核心的党中央保持高度一致。保持战略定力，增强必胜信心，坚定不移贯彻落实党中央大政方针和决策部署。</w:t>
            </w:r>
          </w:p>
        </w:tc>
        <w:tc>
          <w:tcPr>
            <w:tcW w:w="1473" w:type="pct"/>
            <w:vAlign w:val="center"/>
          </w:tcPr>
          <w:p w14:paraId="04106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4F956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07C65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6B30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580" w:type="pct"/>
            <w:vAlign w:val="center"/>
          </w:tcPr>
          <w:p w14:paraId="3DFDD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带头固本培元、增强党性。坚持把政治修养摆在党性修养的首位，自觉以习近平新时代中国特色社会主义思想凝心铸魂，坚守共产党人精神追求，解决好世界观、人生观、价值观总开关问题。认真学习党章党规党纪，始终用党性原则正心明道、修身律己，坚定理想信念、铸牢对党忠诚、厚植为民情怀、纯正道德品质、保持清正廉洁。</w:t>
            </w:r>
          </w:p>
        </w:tc>
        <w:tc>
          <w:tcPr>
            <w:tcW w:w="1473" w:type="pct"/>
            <w:vAlign w:val="center"/>
          </w:tcPr>
          <w:p w14:paraId="35671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1C2F6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01C27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4F84A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2" w:hRule="exact"/>
          <w:jc w:val="center"/>
        </w:trPr>
        <w:tc>
          <w:tcPr>
            <w:tcW w:w="1580" w:type="pct"/>
            <w:vAlign w:val="center"/>
          </w:tcPr>
          <w:p w14:paraId="6B31A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敬畏人民、敬畏组织、敬畏法纪。走好新时代党的群众路线，落实“四下基层”制度，加大保障和改善民生力度，解决好人民群众急难愁盼问题，密切党群干群关系。严格贯彻执行民主集中制，严格执行领导班子议事决策规则，防止独断专行、搞“一言堂”。自觉筑牢拒腐防变的思想堤坝，规范权力运行，防止特权思想、特权现象，防止随意用权、任性用权。</w:t>
            </w:r>
          </w:p>
        </w:tc>
        <w:tc>
          <w:tcPr>
            <w:tcW w:w="1473" w:type="pct"/>
            <w:vAlign w:val="center"/>
          </w:tcPr>
          <w:p w14:paraId="11832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60FD3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07D74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5D6A3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exact"/>
          <w:jc w:val="center"/>
        </w:trPr>
        <w:tc>
          <w:tcPr>
            <w:tcW w:w="1580" w:type="pct"/>
            <w:vAlign w:val="center"/>
          </w:tcPr>
          <w:p w14:paraId="1EF85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干事创业、担当作为。树立和践行正确政绩观，完整准确全面贯彻新发展理念，统筹推进经济建设和各领域工作。坚持干字当头，积极识变应变求变，正确把握形势，增强忧患意识，坚持底线思维，用好发展机遇、潜力和优势，敢于斗争、善于斗争，以历史主动精神克难关、战风险、迎挑战，在推动高质量发展、加强基层治理、完成急难险重任务中担当作为，为实现“十五五”良好开局打好坚实基础。</w:t>
            </w:r>
          </w:p>
        </w:tc>
        <w:tc>
          <w:tcPr>
            <w:tcW w:w="1473" w:type="pct"/>
            <w:vAlign w:val="center"/>
          </w:tcPr>
          <w:p w14:paraId="1302A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4DF42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0A281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42F5C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2" w:hRule="exact"/>
          <w:jc w:val="center"/>
        </w:trPr>
        <w:tc>
          <w:tcPr>
            <w:tcW w:w="1580" w:type="pct"/>
            <w:vAlign w:val="center"/>
          </w:tcPr>
          <w:p w14:paraId="652CA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带头坚决扛起管党治党责任。严于律己、严负其责、严管所辖，以永远在路上的坚韧和执着，持之以恒推进全面从严治党，扎实推动贯彻落实中央八项规定精神，常态化开展作风教育，扎牢作风建设制度笼子，强化监督执纪，深入推进风腐同查同治，坚决把党的自我革命要求落实到位。落实整治形式主义为基层减负长效机制，坚决整治公文抄袭和调研考察、横向交流中的形式主义问题。树好选人用人风向标，注重考察干部的忠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度和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廉洁度。规范党员干部网络空间言行，引导发挥积极作用。</w:t>
            </w:r>
          </w:p>
        </w:tc>
        <w:tc>
          <w:tcPr>
            <w:tcW w:w="1473" w:type="pct"/>
            <w:vAlign w:val="center"/>
          </w:tcPr>
          <w:p w14:paraId="5B7E1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040A2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16354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56189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exact"/>
          <w:jc w:val="center"/>
        </w:trPr>
        <w:tc>
          <w:tcPr>
            <w:tcW w:w="1580" w:type="pct"/>
            <w:vAlign w:val="center"/>
          </w:tcPr>
          <w:p w14:paraId="71440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履行意识形态工作责任制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和领导干部自然资源资产离任审计评价结果及整改情况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方面。</w:t>
            </w:r>
          </w:p>
        </w:tc>
        <w:tc>
          <w:tcPr>
            <w:tcW w:w="1473" w:type="pct"/>
            <w:vAlign w:val="center"/>
          </w:tcPr>
          <w:p w14:paraId="0BFC3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1C3B9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1B374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68222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exact"/>
          <w:jc w:val="center"/>
        </w:trPr>
        <w:tc>
          <w:tcPr>
            <w:tcW w:w="1580" w:type="pct"/>
            <w:vAlign w:val="center"/>
          </w:tcPr>
          <w:p w14:paraId="572A5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其他方面。</w:t>
            </w:r>
          </w:p>
        </w:tc>
        <w:tc>
          <w:tcPr>
            <w:tcW w:w="1473" w:type="pct"/>
            <w:vAlign w:val="center"/>
          </w:tcPr>
          <w:p w14:paraId="6A174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6A45E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2EAED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</w:tbl>
    <w:p w14:paraId="07020F98">
      <w:pPr>
        <w:rPr>
          <w:rFonts w:hint="eastAsia" w:eastAsia="宋体"/>
          <w:lang w:eastAsia="zh-CN"/>
        </w:rPr>
      </w:pPr>
    </w:p>
    <w:p w14:paraId="0C4608A1">
      <w:pPr>
        <w:rPr>
          <w:rFonts w:hint="eastAsia" w:eastAsia="宋体"/>
          <w:lang w:eastAsia="zh-CN"/>
        </w:rPr>
      </w:pPr>
    </w:p>
    <w:p w14:paraId="4C23A13F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年度校级党员领导干部民主生活会征求意见表</w:t>
      </w:r>
    </w:p>
    <w:p w14:paraId="4FEE45CA"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（对校领导干部的意见建议）</w:t>
      </w:r>
    </w:p>
    <w:p w14:paraId="58C4D307">
      <w:pPr>
        <w:jc w:val="both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征求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意见对象：校党委副书记、校长 孙杰远 </w:t>
      </w:r>
    </w:p>
    <w:tbl>
      <w:tblPr>
        <w:tblStyle w:val="4"/>
        <w:tblW w:w="49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4"/>
        <w:gridCol w:w="4348"/>
        <w:gridCol w:w="4118"/>
        <w:gridCol w:w="1623"/>
      </w:tblGrid>
      <w:tr w14:paraId="15A6E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tblHeader/>
          <w:jc w:val="center"/>
        </w:trPr>
        <w:tc>
          <w:tcPr>
            <w:tcW w:w="1580" w:type="pct"/>
            <w:vAlign w:val="center"/>
          </w:tcPr>
          <w:p w14:paraId="5791A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项目内容</w:t>
            </w:r>
          </w:p>
        </w:tc>
        <w:tc>
          <w:tcPr>
            <w:tcW w:w="1473" w:type="pct"/>
            <w:vAlign w:val="center"/>
          </w:tcPr>
          <w:p w14:paraId="59B27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存在的主要问题</w:t>
            </w:r>
          </w:p>
        </w:tc>
        <w:tc>
          <w:tcPr>
            <w:tcW w:w="1395" w:type="pct"/>
            <w:vAlign w:val="center"/>
          </w:tcPr>
          <w:p w14:paraId="00449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解决问题的意见建议</w:t>
            </w:r>
          </w:p>
        </w:tc>
        <w:tc>
          <w:tcPr>
            <w:tcW w:w="550" w:type="pct"/>
            <w:vAlign w:val="center"/>
          </w:tcPr>
          <w:p w14:paraId="57461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 w14:paraId="2A155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exact"/>
          <w:jc w:val="center"/>
        </w:trPr>
        <w:tc>
          <w:tcPr>
            <w:tcW w:w="1580" w:type="pct"/>
            <w:vAlign w:val="center"/>
          </w:tcPr>
          <w:p w14:paraId="59EF9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强化政治忠诚、提高政治能力。深刻领悟“两个确立”的决定性意义，增强“四个意识”、坚定“四个自信”、做到“两个维护”，严守党的政治纪律和政治规矩，坚定政治方向、坚守政治立场、履行政治责任，始终同以习近平同志为核心的党中央保持高度一致。保持战略定力，增强必胜信心，坚定不移贯彻落实党中央大政方针和决策部署。</w:t>
            </w:r>
          </w:p>
        </w:tc>
        <w:tc>
          <w:tcPr>
            <w:tcW w:w="1473" w:type="pct"/>
            <w:vAlign w:val="center"/>
          </w:tcPr>
          <w:p w14:paraId="580CE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1020A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46E1D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41DAA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580" w:type="pct"/>
            <w:vAlign w:val="center"/>
          </w:tcPr>
          <w:p w14:paraId="3DEE9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带头固本培元、增强党性。坚持把政治修养摆在党性修养的首位，自觉以习近平新时代中国特色社会主义思想凝心铸魂，坚守共产党人精神追求，解决好世界观、人生观、价值观总开关问题。认真学习党章党规党纪，始终用党性原则正心明道、修身律己，坚定理想信念、铸牢对党忠诚、厚植为民情怀、纯正道德品质、保持清正廉洁。</w:t>
            </w:r>
          </w:p>
        </w:tc>
        <w:tc>
          <w:tcPr>
            <w:tcW w:w="1473" w:type="pct"/>
            <w:vAlign w:val="center"/>
          </w:tcPr>
          <w:p w14:paraId="31B28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0FA7C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7A5A4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65ED7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2" w:hRule="exact"/>
          <w:jc w:val="center"/>
        </w:trPr>
        <w:tc>
          <w:tcPr>
            <w:tcW w:w="1580" w:type="pct"/>
            <w:vAlign w:val="center"/>
          </w:tcPr>
          <w:p w14:paraId="3F7EC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敬畏人民、敬畏组织、敬畏法纪。走好新时代党的群众路线，落实“四下基层”制度，加大保障和改善民生力度，解决好人民群众急难愁盼问题，密切党群干群关系。严格贯彻执行民主集中制，严格执行领导班子议事决策规则，防止独断专行、搞“一言堂”。自觉筑牢拒腐防变的思想堤坝，规范权力运行，防止特权思想、特权现象，防止随意用权、任性用权。</w:t>
            </w:r>
          </w:p>
        </w:tc>
        <w:tc>
          <w:tcPr>
            <w:tcW w:w="1473" w:type="pct"/>
            <w:vAlign w:val="center"/>
          </w:tcPr>
          <w:p w14:paraId="3F776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31BE5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62762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4206C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exact"/>
          <w:jc w:val="center"/>
        </w:trPr>
        <w:tc>
          <w:tcPr>
            <w:tcW w:w="1580" w:type="pct"/>
            <w:vAlign w:val="center"/>
          </w:tcPr>
          <w:p w14:paraId="0DCBA3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干事创业、担当作为。树立和践行正确政绩观，完整准确全面贯彻新发展理念，统筹推进经济建设和各领域工作。坚持干字当头，积极识变应变求变，正确把握形势，增强忧患意识，坚持底线思维，用好发展机遇、潜力和优势，敢于斗争、善于斗争，以历史主动精神克难关、战风险、迎挑战，在推动高质量发展、加强基层治理、完成急难险重任务中担当作为，为实现“十五五”良好开局打好坚实基础。</w:t>
            </w:r>
          </w:p>
        </w:tc>
        <w:tc>
          <w:tcPr>
            <w:tcW w:w="1473" w:type="pct"/>
            <w:vAlign w:val="center"/>
          </w:tcPr>
          <w:p w14:paraId="564CD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16953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3C81D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A7A5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2" w:hRule="exact"/>
          <w:jc w:val="center"/>
        </w:trPr>
        <w:tc>
          <w:tcPr>
            <w:tcW w:w="1580" w:type="pct"/>
            <w:vAlign w:val="center"/>
          </w:tcPr>
          <w:p w14:paraId="55B8E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带头坚决扛起管党治党责任。严于律己、严负其责、严管所辖，以永远在路上的坚韧和执着，持之以恒推进全面从严治党，扎实推动贯彻落实中央八项规定精神，常态化开展作风教育，扎牢作风建设制度笼子，强化监督执纪，深入推进风腐同查同治，坚决把党的自我革命要求落实到位。落实整治形式主义为基层减负长效机制，坚决整治公文抄袭和调研考察、横向交流中的形式主义问题。树好选人用人风向标，注重考察干部的忠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度和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廉洁度。规范党员干部网络空间言行，引导发挥积极作用。</w:t>
            </w:r>
          </w:p>
        </w:tc>
        <w:tc>
          <w:tcPr>
            <w:tcW w:w="1473" w:type="pct"/>
            <w:vAlign w:val="center"/>
          </w:tcPr>
          <w:p w14:paraId="7719F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176AE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6BEC7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1921C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exact"/>
          <w:jc w:val="center"/>
        </w:trPr>
        <w:tc>
          <w:tcPr>
            <w:tcW w:w="1580" w:type="pct"/>
            <w:vAlign w:val="center"/>
          </w:tcPr>
          <w:p w14:paraId="6659D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履行意识形态工作责任制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和领导干部自然资源资产离任审计评价结果及整改情况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方面。</w:t>
            </w:r>
          </w:p>
        </w:tc>
        <w:tc>
          <w:tcPr>
            <w:tcW w:w="1473" w:type="pct"/>
            <w:vAlign w:val="center"/>
          </w:tcPr>
          <w:p w14:paraId="15F3D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0B7CD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566E0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0BCB6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exact"/>
          <w:jc w:val="center"/>
        </w:trPr>
        <w:tc>
          <w:tcPr>
            <w:tcW w:w="1580" w:type="pct"/>
            <w:vAlign w:val="center"/>
          </w:tcPr>
          <w:p w14:paraId="4169D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其他方面。</w:t>
            </w:r>
          </w:p>
        </w:tc>
        <w:tc>
          <w:tcPr>
            <w:tcW w:w="1473" w:type="pct"/>
            <w:vAlign w:val="center"/>
          </w:tcPr>
          <w:p w14:paraId="47A1F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20668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3D69F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</w:tbl>
    <w:p w14:paraId="05F8AB5E"/>
    <w:p w14:paraId="35363907">
      <w:pPr>
        <w:rPr>
          <w:rFonts w:hint="eastAsia" w:eastAsia="宋体"/>
          <w:lang w:eastAsia="zh-CN"/>
        </w:rPr>
      </w:pPr>
    </w:p>
    <w:p w14:paraId="122950E1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年度校级党员领导干部民主生活会征求意见表</w:t>
      </w:r>
    </w:p>
    <w:p w14:paraId="3E70D8D8"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（对校领导干部的意见建议）</w:t>
      </w:r>
    </w:p>
    <w:p w14:paraId="7BCE05D4">
      <w:pPr>
        <w:jc w:val="both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征求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意见对象：校党委副书记 黄文韬 </w:t>
      </w:r>
    </w:p>
    <w:tbl>
      <w:tblPr>
        <w:tblStyle w:val="4"/>
        <w:tblW w:w="49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4"/>
        <w:gridCol w:w="4348"/>
        <w:gridCol w:w="4118"/>
        <w:gridCol w:w="1623"/>
      </w:tblGrid>
      <w:tr w14:paraId="14BA3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tblHeader/>
          <w:jc w:val="center"/>
        </w:trPr>
        <w:tc>
          <w:tcPr>
            <w:tcW w:w="1580" w:type="pct"/>
            <w:vAlign w:val="center"/>
          </w:tcPr>
          <w:p w14:paraId="4496B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项目内容</w:t>
            </w:r>
          </w:p>
        </w:tc>
        <w:tc>
          <w:tcPr>
            <w:tcW w:w="1473" w:type="pct"/>
            <w:vAlign w:val="center"/>
          </w:tcPr>
          <w:p w14:paraId="7900D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存在的主要问题</w:t>
            </w:r>
          </w:p>
        </w:tc>
        <w:tc>
          <w:tcPr>
            <w:tcW w:w="1395" w:type="pct"/>
            <w:vAlign w:val="center"/>
          </w:tcPr>
          <w:p w14:paraId="39750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解决问题的意见建议</w:t>
            </w:r>
          </w:p>
        </w:tc>
        <w:tc>
          <w:tcPr>
            <w:tcW w:w="550" w:type="pct"/>
            <w:vAlign w:val="center"/>
          </w:tcPr>
          <w:p w14:paraId="486F4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 w14:paraId="32551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exact"/>
          <w:jc w:val="center"/>
        </w:trPr>
        <w:tc>
          <w:tcPr>
            <w:tcW w:w="1580" w:type="pct"/>
            <w:vAlign w:val="center"/>
          </w:tcPr>
          <w:p w14:paraId="6A324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强化政治忠诚、提高政治能力。深刻领悟“两个确立”的决定性意义，增强“四个意识”、坚定“四个自信”、做到“两个维护”，严守党的政治纪律和政治规矩，坚定政治方向、坚守政治立场、履行政治责任，始终同以习近平同志为核心的党中央保持高度一致。保持战略定力，增强必胜信心，坚定不移贯彻落实党中央大政方针和决策部署。</w:t>
            </w:r>
          </w:p>
        </w:tc>
        <w:tc>
          <w:tcPr>
            <w:tcW w:w="1473" w:type="pct"/>
            <w:vAlign w:val="center"/>
          </w:tcPr>
          <w:p w14:paraId="60E99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799E3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20911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6BDAA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580" w:type="pct"/>
            <w:vAlign w:val="center"/>
          </w:tcPr>
          <w:p w14:paraId="6CCC3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带头固本培元、增强党性。坚持把政治修养摆在党性修养的首位，自觉以习近平新时代中国特色社会主义思想凝心铸魂，坚守共产党人精神追求，解决好世界观、人生观、价值观总开关问题。认真学习党章党规党纪，始终用党性原则正心明道、修身律己，坚定理想信念、铸牢对党忠诚、厚植为民情怀、纯正道德品质、保持清正廉洁。</w:t>
            </w:r>
          </w:p>
        </w:tc>
        <w:tc>
          <w:tcPr>
            <w:tcW w:w="1473" w:type="pct"/>
            <w:vAlign w:val="center"/>
          </w:tcPr>
          <w:p w14:paraId="53081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5CCC2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68DCA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67D7B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2" w:hRule="exact"/>
          <w:jc w:val="center"/>
        </w:trPr>
        <w:tc>
          <w:tcPr>
            <w:tcW w:w="1580" w:type="pct"/>
            <w:vAlign w:val="center"/>
          </w:tcPr>
          <w:p w14:paraId="70501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敬畏人民、敬畏组织、敬畏法纪。走好新时代党的群众路线，落实“四下基层”制度，加大保障和改善民生力度，解决好人民群众急难愁盼问题，密切党群干群关系。严格贯彻执行民主集中制，严格执行领导班子议事决策规则，防止独断专行、搞“一言堂”。自觉筑牢拒腐防变的思想堤坝，规范权力运行，防止特权思想、特权现象，防止随意用权、任性用权。</w:t>
            </w:r>
          </w:p>
        </w:tc>
        <w:tc>
          <w:tcPr>
            <w:tcW w:w="1473" w:type="pct"/>
            <w:vAlign w:val="center"/>
          </w:tcPr>
          <w:p w14:paraId="7560F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63C20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3F6B4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A910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exact"/>
          <w:jc w:val="center"/>
        </w:trPr>
        <w:tc>
          <w:tcPr>
            <w:tcW w:w="1580" w:type="pct"/>
            <w:vAlign w:val="center"/>
          </w:tcPr>
          <w:p w14:paraId="33F7D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干事创业、担当作为。树立和践行正确政绩观，完整准确全面贯彻新发展理念，统筹推进经济建设和各领域工作。坚持干字当头，积极识变应变求变，正确把握形势，增强忧患意识，坚持底线思维，用好发展机遇、潜力和优势，敢于斗争、善于斗争，以历史主动精神克难关、战风险、迎挑战，在推动高质量发展、加强基层治理、完成急难险重任务中担当作为，为实现“十五五”良好开局打好坚实基础。</w:t>
            </w:r>
          </w:p>
        </w:tc>
        <w:tc>
          <w:tcPr>
            <w:tcW w:w="1473" w:type="pct"/>
            <w:vAlign w:val="center"/>
          </w:tcPr>
          <w:p w14:paraId="5207D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425D8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7F0461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64595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2" w:hRule="exact"/>
          <w:jc w:val="center"/>
        </w:trPr>
        <w:tc>
          <w:tcPr>
            <w:tcW w:w="1580" w:type="pct"/>
            <w:vAlign w:val="center"/>
          </w:tcPr>
          <w:p w14:paraId="34C33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带头坚决扛起管党治党责任。严于律己、严负其责、严管所辖，以永远在路上的坚韧和执着，持之以恒推进全面从严治党，扎实推动贯彻落实中央八项规定精神，常态化开展作风教育，扎牢作风建设制度笼子，强化监督执纪，深入推进风腐同查同治，坚决把党的自我革命要求落实到位。落实整治形式主义为基层减负长效机制，坚决整治公文抄袭和调研考察、横向交流中的形式主义问题。树好选人用人风向标，注重考察干部的忠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度和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廉洁度。规范党员干部网络空间言行，引导发挥积极作用。</w:t>
            </w:r>
          </w:p>
        </w:tc>
        <w:tc>
          <w:tcPr>
            <w:tcW w:w="1473" w:type="pct"/>
            <w:vAlign w:val="center"/>
          </w:tcPr>
          <w:p w14:paraId="29087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32BB4B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553A6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548D2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exact"/>
          <w:jc w:val="center"/>
        </w:trPr>
        <w:tc>
          <w:tcPr>
            <w:tcW w:w="1580" w:type="pct"/>
            <w:vAlign w:val="center"/>
          </w:tcPr>
          <w:p w14:paraId="52592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履行意识形态工作责任制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和领导干部自然资源资产离任审计评价结果及整改情况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方面。</w:t>
            </w:r>
          </w:p>
        </w:tc>
        <w:tc>
          <w:tcPr>
            <w:tcW w:w="1473" w:type="pct"/>
            <w:vAlign w:val="center"/>
          </w:tcPr>
          <w:p w14:paraId="1C265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550BD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16900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03209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exact"/>
          <w:jc w:val="center"/>
        </w:trPr>
        <w:tc>
          <w:tcPr>
            <w:tcW w:w="1580" w:type="pct"/>
            <w:vAlign w:val="center"/>
          </w:tcPr>
          <w:p w14:paraId="2A870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其他方面。</w:t>
            </w:r>
          </w:p>
        </w:tc>
        <w:tc>
          <w:tcPr>
            <w:tcW w:w="1473" w:type="pct"/>
            <w:vAlign w:val="center"/>
          </w:tcPr>
          <w:p w14:paraId="42C7B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118EB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4345B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</w:tbl>
    <w:p w14:paraId="1C48BCE6">
      <w:pPr>
        <w:rPr>
          <w:rFonts w:hint="eastAsia" w:eastAsia="宋体"/>
          <w:lang w:eastAsia="zh-CN"/>
        </w:rPr>
      </w:pPr>
    </w:p>
    <w:p w14:paraId="37F1B883"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sectPr>
          <w:pgSz w:w="16838" w:h="11906" w:orient="landscape"/>
          <w:pgMar w:top="1134" w:right="1134" w:bottom="1134" w:left="1134" w:header="851" w:footer="992" w:gutter="0"/>
          <w:cols w:space="0" w:num="1"/>
          <w:rtlGutter w:val="0"/>
          <w:docGrid w:type="lines" w:linePitch="312" w:charSpace="0"/>
        </w:sectPr>
      </w:pPr>
    </w:p>
    <w:p w14:paraId="67804D88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年度校级党员领导干部民主生活会征求意见表</w:t>
      </w:r>
    </w:p>
    <w:p w14:paraId="610B3C50"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（对校领导干部的意见建议）</w:t>
      </w:r>
    </w:p>
    <w:p w14:paraId="5AA7F98C">
      <w:pPr>
        <w:jc w:val="both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征求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意见对象：校党委副书记、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"http://jjz.gxnu.edu.cn/" </w:instrTex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自治区纪委监委驻学校纪检监察组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组长  莫 坷</w:t>
      </w:r>
    </w:p>
    <w:tbl>
      <w:tblPr>
        <w:tblStyle w:val="4"/>
        <w:tblW w:w="49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4"/>
        <w:gridCol w:w="4348"/>
        <w:gridCol w:w="4118"/>
        <w:gridCol w:w="1623"/>
      </w:tblGrid>
      <w:tr w14:paraId="5E75E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tblHeader/>
          <w:jc w:val="center"/>
        </w:trPr>
        <w:tc>
          <w:tcPr>
            <w:tcW w:w="1580" w:type="pct"/>
            <w:vAlign w:val="center"/>
          </w:tcPr>
          <w:p w14:paraId="7474D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项目内容</w:t>
            </w:r>
          </w:p>
        </w:tc>
        <w:tc>
          <w:tcPr>
            <w:tcW w:w="1473" w:type="pct"/>
            <w:vAlign w:val="center"/>
          </w:tcPr>
          <w:p w14:paraId="132BB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存在的主要问题</w:t>
            </w:r>
          </w:p>
        </w:tc>
        <w:tc>
          <w:tcPr>
            <w:tcW w:w="1395" w:type="pct"/>
            <w:vAlign w:val="center"/>
          </w:tcPr>
          <w:p w14:paraId="209F0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解决问题的意见建议</w:t>
            </w:r>
          </w:p>
        </w:tc>
        <w:tc>
          <w:tcPr>
            <w:tcW w:w="550" w:type="pct"/>
            <w:vAlign w:val="center"/>
          </w:tcPr>
          <w:p w14:paraId="69485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 w14:paraId="7E1DB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exact"/>
          <w:jc w:val="center"/>
        </w:trPr>
        <w:tc>
          <w:tcPr>
            <w:tcW w:w="1580" w:type="pct"/>
            <w:vAlign w:val="center"/>
          </w:tcPr>
          <w:p w14:paraId="7BFE4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强化政治忠诚、提高政治能力。深刻领悟“两个确立”的决定性意义，增强“四个意识”、坚定“四个自信”、做到“两个维护”，严守党的政治纪律和政治规矩，坚定政治方向、坚守政治立场、履行政治责任，始终同以习近平同志为核心的党中央保持高度一致。保持战略定力，增强必胜信心，坚定不移贯彻落实党中央大政方针和决策部署。</w:t>
            </w:r>
          </w:p>
        </w:tc>
        <w:tc>
          <w:tcPr>
            <w:tcW w:w="1473" w:type="pct"/>
            <w:vAlign w:val="center"/>
          </w:tcPr>
          <w:p w14:paraId="7B1C5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5ECFC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11AF7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37AAA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580" w:type="pct"/>
            <w:vAlign w:val="center"/>
          </w:tcPr>
          <w:p w14:paraId="39DF6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带头固本培元、增强党性。坚持把政治修养摆在党性修养的首位，自觉以习近平新时代中国特色社会主义思想凝心铸魂，坚守共产党人精神追求，解决好世界观、人生观、价值观总开关问题。认真学习党章党规党纪，始终用党性原则正心明道、修身律己，坚定理想信念、铸牢对党忠诚、厚植为民情怀、纯正道德品质、保持清正廉洁。</w:t>
            </w:r>
          </w:p>
        </w:tc>
        <w:tc>
          <w:tcPr>
            <w:tcW w:w="1473" w:type="pct"/>
            <w:vAlign w:val="center"/>
          </w:tcPr>
          <w:p w14:paraId="4BDED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1879C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1A5D8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0615C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2" w:hRule="exact"/>
          <w:jc w:val="center"/>
        </w:trPr>
        <w:tc>
          <w:tcPr>
            <w:tcW w:w="1580" w:type="pct"/>
            <w:vAlign w:val="center"/>
          </w:tcPr>
          <w:p w14:paraId="4FACD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敬畏人民、敬畏组织、敬畏法纪。走好新时代党的群众路线，落实“四下基层”制度，加大保障和改善民生力度，解决好人民群众急难愁盼问题，密切党群干群关系。严格贯彻执行民主集中制，严格执行领导班子议事决策规则，防止独断专行、搞“一言堂”。自觉筑牢拒腐防变的思想堤坝，规范权力运行，防止特权思想、特权现象，防止随意用权、任性用权。</w:t>
            </w:r>
          </w:p>
        </w:tc>
        <w:tc>
          <w:tcPr>
            <w:tcW w:w="1473" w:type="pct"/>
            <w:vAlign w:val="center"/>
          </w:tcPr>
          <w:p w14:paraId="488DD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03A2C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47920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7F6E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exact"/>
          <w:jc w:val="center"/>
        </w:trPr>
        <w:tc>
          <w:tcPr>
            <w:tcW w:w="1580" w:type="pct"/>
            <w:vAlign w:val="center"/>
          </w:tcPr>
          <w:p w14:paraId="3BF9A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干事创业、担当作为。树立和践行正确政绩观，完整准确全面贯彻新发展理念，统筹推进经济建设和各领域工作。坚持干字当头，积极识变应变求变，正确把握形势，增强忧患意识，坚持底线思维，用好发展机遇、潜力和优势，敢于斗争、善于斗争，以历史主动精神克难关、战风险、迎挑战，在推动高质量发展、加强基层治理、完成急难险重任务中担当作为，为实现“十五五”良好开局打好坚实基础。</w:t>
            </w:r>
          </w:p>
        </w:tc>
        <w:tc>
          <w:tcPr>
            <w:tcW w:w="1473" w:type="pct"/>
            <w:vAlign w:val="center"/>
          </w:tcPr>
          <w:p w14:paraId="479B4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360E1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06D23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57F85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2" w:hRule="exact"/>
          <w:jc w:val="center"/>
        </w:trPr>
        <w:tc>
          <w:tcPr>
            <w:tcW w:w="1580" w:type="pct"/>
            <w:vAlign w:val="center"/>
          </w:tcPr>
          <w:p w14:paraId="0FC72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带头坚决扛起管党治党责任。严于律己、严负其责、严管所辖，以永远在路上的坚韧和执着，持之以恒推进全面从严治党，扎实推动贯彻落实中央八项规定精神，常态化开展作风教育，扎牢作风建设制度笼子，强化监督执纪，深入推进风腐同查同治，坚决把党的自我革命要求落实到位。落实整治形式主义为基层减负长效机制，坚决整治公文抄袭和调研考察、横向交流中的形式主义问题。树好选人用人风向标，注重考察干部的忠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度和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廉洁度。规范党员干部网络空间言行，引导发挥积极作用。</w:t>
            </w:r>
          </w:p>
        </w:tc>
        <w:tc>
          <w:tcPr>
            <w:tcW w:w="1473" w:type="pct"/>
            <w:vAlign w:val="center"/>
          </w:tcPr>
          <w:p w14:paraId="194B2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0FD14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30C48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D164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exact"/>
          <w:jc w:val="center"/>
        </w:trPr>
        <w:tc>
          <w:tcPr>
            <w:tcW w:w="1580" w:type="pct"/>
            <w:vAlign w:val="center"/>
          </w:tcPr>
          <w:p w14:paraId="79704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履行意识形态工作责任制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和领导干部自然资源资产离任审计评价结果及整改情况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方面。</w:t>
            </w:r>
          </w:p>
        </w:tc>
        <w:tc>
          <w:tcPr>
            <w:tcW w:w="1473" w:type="pct"/>
            <w:vAlign w:val="center"/>
          </w:tcPr>
          <w:p w14:paraId="79220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52D2C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420A2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01705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exact"/>
          <w:jc w:val="center"/>
        </w:trPr>
        <w:tc>
          <w:tcPr>
            <w:tcW w:w="1580" w:type="pct"/>
            <w:vAlign w:val="center"/>
          </w:tcPr>
          <w:p w14:paraId="65C77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其他方面。</w:t>
            </w:r>
          </w:p>
        </w:tc>
        <w:tc>
          <w:tcPr>
            <w:tcW w:w="1473" w:type="pct"/>
            <w:vAlign w:val="center"/>
          </w:tcPr>
          <w:p w14:paraId="3734C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71D16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37812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</w:tbl>
    <w:p w14:paraId="6F98CD1A">
      <w:pPr>
        <w:jc w:val="both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sectPr>
          <w:pgSz w:w="16838" w:h="11906" w:orient="landscape"/>
          <w:pgMar w:top="1134" w:right="1134" w:bottom="1134" w:left="1134" w:header="851" w:footer="992" w:gutter="0"/>
          <w:cols w:space="0" w:num="1"/>
          <w:rtlGutter w:val="0"/>
          <w:docGrid w:type="lines" w:linePitch="312" w:charSpace="0"/>
        </w:sectPr>
      </w:pPr>
    </w:p>
    <w:p w14:paraId="5826AE09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年度校级党员领导干部民主生活会征求意见表</w:t>
      </w:r>
    </w:p>
    <w:p w14:paraId="05762B57"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（对校领导干部的意见建议）</w:t>
      </w:r>
    </w:p>
    <w:p w14:paraId="03FEBBCF">
      <w:pPr>
        <w:jc w:val="both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征求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意见对象：校党委常委、副校长 林国庆</w:t>
      </w:r>
    </w:p>
    <w:tbl>
      <w:tblPr>
        <w:tblStyle w:val="4"/>
        <w:tblW w:w="49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4"/>
        <w:gridCol w:w="4348"/>
        <w:gridCol w:w="4118"/>
        <w:gridCol w:w="1623"/>
      </w:tblGrid>
      <w:tr w14:paraId="7ECCD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tblHeader/>
          <w:jc w:val="center"/>
        </w:trPr>
        <w:tc>
          <w:tcPr>
            <w:tcW w:w="1580" w:type="pct"/>
            <w:vAlign w:val="center"/>
          </w:tcPr>
          <w:p w14:paraId="684C9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项目内容</w:t>
            </w:r>
          </w:p>
        </w:tc>
        <w:tc>
          <w:tcPr>
            <w:tcW w:w="1473" w:type="pct"/>
            <w:vAlign w:val="center"/>
          </w:tcPr>
          <w:p w14:paraId="7F8DC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存在的主要问题</w:t>
            </w:r>
          </w:p>
        </w:tc>
        <w:tc>
          <w:tcPr>
            <w:tcW w:w="1395" w:type="pct"/>
            <w:vAlign w:val="center"/>
          </w:tcPr>
          <w:p w14:paraId="76E6C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解决问题的意见建议</w:t>
            </w:r>
          </w:p>
        </w:tc>
        <w:tc>
          <w:tcPr>
            <w:tcW w:w="550" w:type="pct"/>
            <w:vAlign w:val="center"/>
          </w:tcPr>
          <w:p w14:paraId="19C27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 w14:paraId="12583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exact"/>
          <w:jc w:val="center"/>
        </w:trPr>
        <w:tc>
          <w:tcPr>
            <w:tcW w:w="1580" w:type="pct"/>
            <w:vAlign w:val="center"/>
          </w:tcPr>
          <w:p w14:paraId="31E57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强化政治忠诚、提高政治能力。深刻领悟“两个确立”的决定性意义，增强“四个意识”、坚定“四个自信”、做到“两个维护”，严守党的政治纪律和政治规矩，坚定政治方向、坚守政治立场、履行政治责任，始终同以习近平同志为核心的党中央保持高度一致。保持战略定力，增强必胜信心，坚定不移贯彻落实党中央大政方针和决策部署。</w:t>
            </w:r>
          </w:p>
        </w:tc>
        <w:tc>
          <w:tcPr>
            <w:tcW w:w="1473" w:type="pct"/>
            <w:vAlign w:val="center"/>
          </w:tcPr>
          <w:p w14:paraId="7699A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3C4B6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39FF3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010C8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580" w:type="pct"/>
            <w:vAlign w:val="center"/>
          </w:tcPr>
          <w:p w14:paraId="6468FE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带头固本培元、增强党性。坚持把政治修养摆在党性修养的首位，自觉以习近平新时代中国特色社会主义思想凝心铸魂，坚守共产党人精神追求，解决好世界观、人生观、价值观总开关问题。认真学习党章党规党纪，始终用党性原则正心明道、修身律己，坚定理想信念、铸牢对党忠诚、厚植为民情怀、纯正道德品质、保持清正廉洁。</w:t>
            </w:r>
          </w:p>
        </w:tc>
        <w:tc>
          <w:tcPr>
            <w:tcW w:w="1473" w:type="pct"/>
            <w:vAlign w:val="center"/>
          </w:tcPr>
          <w:p w14:paraId="6171D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4447F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1896E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163C3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2" w:hRule="exact"/>
          <w:jc w:val="center"/>
        </w:trPr>
        <w:tc>
          <w:tcPr>
            <w:tcW w:w="1580" w:type="pct"/>
            <w:vAlign w:val="center"/>
          </w:tcPr>
          <w:p w14:paraId="3CE521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敬畏人民、敬畏组织、敬畏法纪。走好新时代党的群众路线，落实“四下基层”制度，加大保障和改善民生力度，解决好人民群众急难愁盼问题，密切党群干群关系。严格贯彻执行民主集中制，严格执行领导班子议事决策规则，防止独断专行、搞“一言堂”。自觉筑牢拒腐防变的思想堤坝，规范权力运行，防止特权思想、特权现象，防止随意用权、任性用权。</w:t>
            </w:r>
          </w:p>
        </w:tc>
        <w:tc>
          <w:tcPr>
            <w:tcW w:w="1473" w:type="pct"/>
            <w:vAlign w:val="center"/>
          </w:tcPr>
          <w:p w14:paraId="78B06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41559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10371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5C8E3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exact"/>
          <w:jc w:val="center"/>
        </w:trPr>
        <w:tc>
          <w:tcPr>
            <w:tcW w:w="1580" w:type="pct"/>
            <w:vAlign w:val="center"/>
          </w:tcPr>
          <w:p w14:paraId="6B3FC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干事创业、担当作为。树立和践行正确政绩观，完整准确全面贯彻新发展理念，统筹推进经济建设和各领域工作。坚持干字当头，积极识变应变求变，正确把握形势，增强忧患意识，坚持底线思维，用好发展机遇、潜力和优势，敢于斗争、善于斗争，以历史主动精神克难关、战风险、迎挑战，在推动高质量发展、加强基层治理、完成急难险重任务中担当作为，为实现“十五五”良好开局打好坚实基础。</w:t>
            </w:r>
          </w:p>
        </w:tc>
        <w:tc>
          <w:tcPr>
            <w:tcW w:w="1473" w:type="pct"/>
            <w:vAlign w:val="center"/>
          </w:tcPr>
          <w:p w14:paraId="3A60D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55DAD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27892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D346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2" w:hRule="exact"/>
          <w:jc w:val="center"/>
        </w:trPr>
        <w:tc>
          <w:tcPr>
            <w:tcW w:w="1580" w:type="pct"/>
            <w:vAlign w:val="center"/>
          </w:tcPr>
          <w:p w14:paraId="63303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带头坚决扛起管党治党责任。严于律己、严负其责、严管所辖，以永远在路上的坚韧和执着，持之以恒推进全面从严治党，扎实推动贯彻落实中央八项规定精神，常态化开展作风教育，扎牢作风建设制度笼子，强化监督执纪，深入推进风腐同查同治，坚决把党的自我革命要求落实到位。落实整治形式主义为基层减负长效机制，坚决整治公文抄袭和调研考察、横向交流中的形式主义问题。树好选人用人风向标，注重考察干部的忠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度和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廉洁度。规范党员干部网络空间言行，引导发挥积极作用。</w:t>
            </w:r>
          </w:p>
        </w:tc>
        <w:tc>
          <w:tcPr>
            <w:tcW w:w="1473" w:type="pct"/>
            <w:vAlign w:val="center"/>
          </w:tcPr>
          <w:p w14:paraId="309A6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136D3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6DCDC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2125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exact"/>
          <w:jc w:val="center"/>
        </w:trPr>
        <w:tc>
          <w:tcPr>
            <w:tcW w:w="1580" w:type="pct"/>
            <w:vAlign w:val="center"/>
          </w:tcPr>
          <w:p w14:paraId="3A31D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履行意识形态工作责任制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和领导干部自然资源资产离任审计评价结果及整改情况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方面。</w:t>
            </w:r>
          </w:p>
        </w:tc>
        <w:tc>
          <w:tcPr>
            <w:tcW w:w="1473" w:type="pct"/>
            <w:vAlign w:val="center"/>
          </w:tcPr>
          <w:p w14:paraId="30074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1024B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76CBF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40875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exact"/>
          <w:jc w:val="center"/>
        </w:trPr>
        <w:tc>
          <w:tcPr>
            <w:tcW w:w="1580" w:type="pct"/>
            <w:vAlign w:val="center"/>
          </w:tcPr>
          <w:p w14:paraId="79A19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其他方面。</w:t>
            </w:r>
          </w:p>
        </w:tc>
        <w:tc>
          <w:tcPr>
            <w:tcW w:w="1473" w:type="pct"/>
            <w:vAlign w:val="center"/>
          </w:tcPr>
          <w:p w14:paraId="130AB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37D80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2EB41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</w:tbl>
    <w:p w14:paraId="19876B76">
      <w:pPr>
        <w:rPr>
          <w:rFonts w:hint="eastAsia" w:eastAsia="宋体"/>
          <w:lang w:eastAsia="zh-CN"/>
        </w:rPr>
      </w:pPr>
    </w:p>
    <w:p w14:paraId="75C20CEA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年度校级党员领导干部民主生活会征求意见表</w:t>
      </w:r>
    </w:p>
    <w:p w14:paraId="4E4146B3"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（对校领导干部的意见建议）</w:t>
      </w:r>
    </w:p>
    <w:p w14:paraId="0F92D873">
      <w:pPr>
        <w:jc w:val="both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征求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意见对象：校党委常委、副校长 黄晓昀 </w:t>
      </w:r>
    </w:p>
    <w:tbl>
      <w:tblPr>
        <w:tblStyle w:val="4"/>
        <w:tblW w:w="49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4"/>
        <w:gridCol w:w="4348"/>
        <w:gridCol w:w="4118"/>
        <w:gridCol w:w="1623"/>
      </w:tblGrid>
      <w:tr w14:paraId="1ACCD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tblHeader/>
          <w:jc w:val="center"/>
        </w:trPr>
        <w:tc>
          <w:tcPr>
            <w:tcW w:w="1580" w:type="pct"/>
            <w:vAlign w:val="center"/>
          </w:tcPr>
          <w:p w14:paraId="5C377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项目内容</w:t>
            </w:r>
          </w:p>
        </w:tc>
        <w:tc>
          <w:tcPr>
            <w:tcW w:w="1473" w:type="pct"/>
            <w:vAlign w:val="center"/>
          </w:tcPr>
          <w:p w14:paraId="63521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存在的主要问题</w:t>
            </w:r>
          </w:p>
        </w:tc>
        <w:tc>
          <w:tcPr>
            <w:tcW w:w="1395" w:type="pct"/>
            <w:vAlign w:val="center"/>
          </w:tcPr>
          <w:p w14:paraId="75A65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解决问题的意见建议</w:t>
            </w:r>
          </w:p>
        </w:tc>
        <w:tc>
          <w:tcPr>
            <w:tcW w:w="550" w:type="pct"/>
            <w:vAlign w:val="center"/>
          </w:tcPr>
          <w:p w14:paraId="2580D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 w14:paraId="5A240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exact"/>
          <w:jc w:val="center"/>
        </w:trPr>
        <w:tc>
          <w:tcPr>
            <w:tcW w:w="1580" w:type="pct"/>
            <w:vAlign w:val="center"/>
          </w:tcPr>
          <w:p w14:paraId="1A880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强化政治忠诚、提高政治能力。深刻领悟“两个确立”的决定性意义，增强“四个意识”、坚定“四个自信”、做到“两个维护”，严守党的政治纪律和政治规矩，坚定政治方向、坚守政治立场、履行政治责任，始终同以习近平同志为核心的党中央保持高度一致。保持战略定力，增强必胜信心，坚定不移贯彻落实党中央大政方针和决策部署。</w:t>
            </w:r>
          </w:p>
        </w:tc>
        <w:tc>
          <w:tcPr>
            <w:tcW w:w="1473" w:type="pct"/>
            <w:vAlign w:val="center"/>
          </w:tcPr>
          <w:p w14:paraId="47D1E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60935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07CE5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14A7A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580" w:type="pct"/>
            <w:vAlign w:val="center"/>
          </w:tcPr>
          <w:p w14:paraId="549FD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带头固本培元、增强党性。坚持把政治修养摆在党性修养的首位，自觉以习近平新时代中国特色社会主义思想凝心铸魂，坚守共产党人精神追求，解决好世界观、人生观、价值观总开关问题。认真学习党章党规党纪，始终用党性原则正心明道、修身律己，坚定理想信念、铸牢对党忠诚、厚植为民情怀、纯正道德品质、保持清正廉洁。</w:t>
            </w:r>
          </w:p>
        </w:tc>
        <w:tc>
          <w:tcPr>
            <w:tcW w:w="1473" w:type="pct"/>
            <w:vAlign w:val="center"/>
          </w:tcPr>
          <w:p w14:paraId="16015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13D8A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349D3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B13E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2" w:hRule="exact"/>
          <w:jc w:val="center"/>
        </w:trPr>
        <w:tc>
          <w:tcPr>
            <w:tcW w:w="1580" w:type="pct"/>
            <w:vAlign w:val="center"/>
          </w:tcPr>
          <w:p w14:paraId="66DAEF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敬畏人民、敬畏组织、敬畏法纪。走好新时代党的群众路线，落实“四下基层”制度，加大保障和改善民生力度，解决好人民群众急难愁盼问题，密切党群干群关系。严格贯彻执行民主集中制，严格执行领导班子议事决策规则，防止独断专行、搞“一言堂”。自觉筑牢拒腐防变的思想堤坝，规范权力运行，防止特权思想、特权现象，防止随意用权、任性用权。</w:t>
            </w:r>
          </w:p>
        </w:tc>
        <w:tc>
          <w:tcPr>
            <w:tcW w:w="1473" w:type="pct"/>
            <w:vAlign w:val="center"/>
          </w:tcPr>
          <w:p w14:paraId="0D89E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5CAD1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7F19E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6DED6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exact"/>
          <w:jc w:val="center"/>
        </w:trPr>
        <w:tc>
          <w:tcPr>
            <w:tcW w:w="1580" w:type="pct"/>
            <w:vAlign w:val="center"/>
          </w:tcPr>
          <w:p w14:paraId="6E373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干事创业、担当作为。树立和践行正确政绩观，完整准确全面贯彻新发展理念，统筹推进经济建设和各领域工作。坚持干字当头，积极识变应变求变，正确把握形势，增强忧患意识，坚持底线思维，用好发展机遇、潜力和优势，敢于斗争、善于斗争，以历史主动精神克难关、战风险、迎挑战，在推动高质量发展、加强基层治理、完成急难险重任务中担当作为，为实现“十五五”良好开局打好坚实基础。</w:t>
            </w:r>
          </w:p>
        </w:tc>
        <w:tc>
          <w:tcPr>
            <w:tcW w:w="1473" w:type="pct"/>
            <w:vAlign w:val="center"/>
          </w:tcPr>
          <w:p w14:paraId="63FE0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6B90E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669A5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20855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12" w:hRule="exact"/>
          <w:jc w:val="center"/>
        </w:trPr>
        <w:tc>
          <w:tcPr>
            <w:tcW w:w="1580" w:type="pct"/>
            <w:vAlign w:val="center"/>
          </w:tcPr>
          <w:p w14:paraId="63FFD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带头坚决扛起管党治党责任。严于律己、严负其责、严管所辖，以永远在路上的坚韧和执着，持之以恒推进全面从严治党，扎实推动贯彻落实中央八项规定精神，常态化开展作风教育，扎牢作风建设制度笼子，强化监督执纪，深入推进风腐同查同治，坚决把党的自我革命要求落实到位。落实整治形式主义为基层减负长效机制，坚决整治公文抄袭和调研考察、横向交流中的形式主义问题。树好选人用人风向标，注重考察干部的忠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度和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廉洁度。规范党员干部网络空间言行，引导发挥积极作用。</w:t>
            </w:r>
          </w:p>
        </w:tc>
        <w:tc>
          <w:tcPr>
            <w:tcW w:w="1473" w:type="pct"/>
            <w:vAlign w:val="center"/>
          </w:tcPr>
          <w:p w14:paraId="093A4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5EF20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7859A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E46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exact"/>
          <w:jc w:val="center"/>
        </w:trPr>
        <w:tc>
          <w:tcPr>
            <w:tcW w:w="1580" w:type="pct"/>
            <w:vAlign w:val="center"/>
          </w:tcPr>
          <w:p w14:paraId="17E86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履行意识形态工作责任制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和领导干部自然资源资产离任审计评价结果及整改情况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方面。</w:t>
            </w:r>
          </w:p>
        </w:tc>
        <w:tc>
          <w:tcPr>
            <w:tcW w:w="1473" w:type="pct"/>
            <w:vAlign w:val="center"/>
          </w:tcPr>
          <w:p w14:paraId="43B4FF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51C8C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2A6AC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2CBB8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exact"/>
          <w:jc w:val="center"/>
        </w:trPr>
        <w:tc>
          <w:tcPr>
            <w:tcW w:w="1580" w:type="pct"/>
            <w:vAlign w:val="center"/>
          </w:tcPr>
          <w:p w14:paraId="1395C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其他方面。</w:t>
            </w:r>
          </w:p>
        </w:tc>
        <w:tc>
          <w:tcPr>
            <w:tcW w:w="1473" w:type="pct"/>
            <w:vAlign w:val="center"/>
          </w:tcPr>
          <w:p w14:paraId="3EC5D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43DE8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64BC1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</w:tbl>
    <w:p w14:paraId="2FCCD94D">
      <w:pPr>
        <w:rPr>
          <w:rFonts w:hint="eastAsia" w:eastAsia="宋体"/>
          <w:lang w:eastAsia="zh-CN"/>
        </w:rPr>
      </w:pPr>
    </w:p>
    <w:p w14:paraId="71529F6B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年度校级党员领导干部民主生活会征求意见表</w:t>
      </w:r>
    </w:p>
    <w:p w14:paraId="5F2C96A6"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（对校领导干部的意见建议）</w:t>
      </w:r>
    </w:p>
    <w:p w14:paraId="6D957D71">
      <w:pPr>
        <w:jc w:val="both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征求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意见对象：校党委常委、副校长 宋树祥 </w:t>
      </w:r>
    </w:p>
    <w:tbl>
      <w:tblPr>
        <w:tblStyle w:val="4"/>
        <w:tblW w:w="49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4"/>
        <w:gridCol w:w="4348"/>
        <w:gridCol w:w="4118"/>
        <w:gridCol w:w="1623"/>
      </w:tblGrid>
      <w:tr w14:paraId="6BB2C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tblHeader/>
          <w:jc w:val="center"/>
        </w:trPr>
        <w:tc>
          <w:tcPr>
            <w:tcW w:w="1580" w:type="pct"/>
            <w:vAlign w:val="center"/>
          </w:tcPr>
          <w:p w14:paraId="3F12E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项目内容</w:t>
            </w:r>
          </w:p>
        </w:tc>
        <w:tc>
          <w:tcPr>
            <w:tcW w:w="1473" w:type="pct"/>
            <w:vAlign w:val="center"/>
          </w:tcPr>
          <w:p w14:paraId="38846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存在的主要问题</w:t>
            </w:r>
          </w:p>
        </w:tc>
        <w:tc>
          <w:tcPr>
            <w:tcW w:w="1395" w:type="pct"/>
            <w:vAlign w:val="center"/>
          </w:tcPr>
          <w:p w14:paraId="0481D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解决问题的意见建议</w:t>
            </w:r>
          </w:p>
        </w:tc>
        <w:tc>
          <w:tcPr>
            <w:tcW w:w="550" w:type="pct"/>
            <w:vAlign w:val="center"/>
          </w:tcPr>
          <w:p w14:paraId="22744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 w14:paraId="79244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exact"/>
          <w:jc w:val="center"/>
        </w:trPr>
        <w:tc>
          <w:tcPr>
            <w:tcW w:w="1580" w:type="pct"/>
            <w:vAlign w:val="center"/>
          </w:tcPr>
          <w:p w14:paraId="38D45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强化政治忠诚、提高政治能力。深刻领悟“两个确立”的决定性意义，增强“四个意识”、坚定“四个自信”、做到“两个维护”，严守党的政治纪律和政治规矩，坚定政治方向、坚守政治立场、履行政治责任，始终同以习近平同志为核心的党中央保持高度一致。保持战略定力，增强必胜信心，坚定不移贯彻落实党中央大政方针和决策部署。</w:t>
            </w:r>
          </w:p>
        </w:tc>
        <w:tc>
          <w:tcPr>
            <w:tcW w:w="1473" w:type="pct"/>
            <w:vAlign w:val="center"/>
          </w:tcPr>
          <w:p w14:paraId="54470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027D3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2840C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25C2E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580" w:type="pct"/>
            <w:vAlign w:val="center"/>
          </w:tcPr>
          <w:p w14:paraId="077C4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带头固本培元、增强党性。坚持把政治修养摆在党性修养的首位，自觉以习近平新时代中国特色社会主义思想凝心铸魂，坚守共产党人精神追求，解决好世界观、人生观、价值观总开关问题。认真学习党章党规党纪，始终用党性原则正心明道、修身律己，坚定理想信念、铸牢对党忠诚、厚植为民情怀、纯正道德品质、保持清正廉洁。</w:t>
            </w:r>
          </w:p>
        </w:tc>
        <w:tc>
          <w:tcPr>
            <w:tcW w:w="1473" w:type="pct"/>
            <w:vAlign w:val="center"/>
          </w:tcPr>
          <w:p w14:paraId="60DF2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6F9C44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592BE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3D944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2" w:hRule="exact"/>
          <w:jc w:val="center"/>
        </w:trPr>
        <w:tc>
          <w:tcPr>
            <w:tcW w:w="1580" w:type="pct"/>
            <w:vAlign w:val="center"/>
          </w:tcPr>
          <w:p w14:paraId="6C04A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敬畏人民、敬畏组织、敬畏法纪。走好新时代党的群众路线，落实“四下基层”制度，加大保障和改善民生力度，解决好人民群众急难愁盼问题，密切党群干群关系。严格贯彻执行民主集中制，严格执行领导班子议事决策规则，防止独断专行、搞“一言堂”。自觉筑牢拒腐防变的思想堤坝，规范权力运行，防止特权思想、特权现象，防止随意用权、任性用权。</w:t>
            </w:r>
          </w:p>
        </w:tc>
        <w:tc>
          <w:tcPr>
            <w:tcW w:w="1473" w:type="pct"/>
            <w:vAlign w:val="center"/>
          </w:tcPr>
          <w:p w14:paraId="579FA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10340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0FFEA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3214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exact"/>
          <w:jc w:val="center"/>
        </w:trPr>
        <w:tc>
          <w:tcPr>
            <w:tcW w:w="1580" w:type="pct"/>
            <w:vAlign w:val="center"/>
          </w:tcPr>
          <w:p w14:paraId="0F166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干事创业、担当作为。树立和践行正确政绩观，完整准确全面贯彻新发展理念，统筹推进经济建设和各领域工作。坚持干字当头，积极识变应变求变，正确把握形势，增强忧患意识，坚持底线思维，用好发展机遇、潜力和优势，敢于斗争、善于斗争，以历史主动精神克难关、战风险、迎挑战，在推动高质量发展、加强基层治理、完成急难险重任务中担当作为，为实现“十五五”良好开局打好坚实基础。</w:t>
            </w:r>
          </w:p>
        </w:tc>
        <w:tc>
          <w:tcPr>
            <w:tcW w:w="1473" w:type="pct"/>
            <w:vAlign w:val="center"/>
          </w:tcPr>
          <w:p w14:paraId="26267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7E016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5CF93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FC4D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2" w:hRule="exact"/>
          <w:jc w:val="center"/>
        </w:trPr>
        <w:tc>
          <w:tcPr>
            <w:tcW w:w="1580" w:type="pct"/>
            <w:vAlign w:val="center"/>
          </w:tcPr>
          <w:p w14:paraId="51638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带头坚决扛起管党治党责任。严于律己、严负其责、严管所辖，以永远在路上的坚韧和执着，持之以恒推进全面从严治党，扎实推动贯彻落实中央八项规定精神，常态化开展作风教育，扎牢作风建设制度笼子，强化监督执纪，深入推进风腐同查同治，坚决把党的自我革命要求落实到位。落实整治形式主义为基层减负长效机制，坚决整治公文抄袭和调研考察、横向交流中的形式主义问题。树好选人用人风向标，注重考察干部的忠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度和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廉洁度。规范党员干部网络空间言行，引导发挥积极作用。</w:t>
            </w:r>
          </w:p>
        </w:tc>
        <w:tc>
          <w:tcPr>
            <w:tcW w:w="1473" w:type="pct"/>
            <w:vAlign w:val="center"/>
          </w:tcPr>
          <w:p w14:paraId="2CC9CA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074D9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65499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67EF5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exact"/>
          <w:jc w:val="center"/>
        </w:trPr>
        <w:tc>
          <w:tcPr>
            <w:tcW w:w="1580" w:type="pct"/>
            <w:vAlign w:val="center"/>
          </w:tcPr>
          <w:p w14:paraId="52123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履行意识形态工作责任制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和领导干部自然资源资产离任审计评价结果及整改情况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方面。</w:t>
            </w:r>
          </w:p>
        </w:tc>
        <w:tc>
          <w:tcPr>
            <w:tcW w:w="1473" w:type="pct"/>
            <w:vAlign w:val="center"/>
          </w:tcPr>
          <w:p w14:paraId="2518B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7AA07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15462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64D0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exact"/>
          <w:jc w:val="center"/>
        </w:trPr>
        <w:tc>
          <w:tcPr>
            <w:tcW w:w="1580" w:type="pct"/>
            <w:vAlign w:val="center"/>
          </w:tcPr>
          <w:p w14:paraId="080E4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其他方面。</w:t>
            </w:r>
          </w:p>
        </w:tc>
        <w:tc>
          <w:tcPr>
            <w:tcW w:w="1473" w:type="pct"/>
            <w:vAlign w:val="center"/>
          </w:tcPr>
          <w:p w14:paraId="6F9BA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3BEFB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40673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</w:tbl>
    <w:p w14:paraId="63949F4A">
      <w:pPr>
        <w:rPr>
          <w:rFonts w:hint="eastAsia" w:eastAsia="宋体"/>
          <w:lang w:eastAsia="zh-CN"/>
        </w:rPr>
      </w:pPr>
    </w:p>
    <w:p w14:paraId="7A3A808B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年度校级党员领导干部民主生活会征求意见表</w:t>
      </w:r>
    </w:p>
    <w:p w14:paraId="7E025EF0"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（对校领导干部的意见建议）</w:t>
      </w:r>
    </w:p>
    <w:p w14:paraId="6072236C">
      <w:pPr>
        <w:jc w:val="both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征求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意见对象：校党委常委、副校长 李先贤 </w:t>
      </w:r>
    </w:p>
    <w:tbl>
      <w:tblPr>
        <w:tblStyle w:val="4"/>
        <w:tblW w:w="49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4"/>
        <w:gridCol w:w="4348"/>
        <w:gridCol w:w="4118"/>
        <w:gridCol w:w="1623"/>
      </w:tblGrid>
      <w:tr w14:paraId="5DFCA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tblHeader/>
          <w:jc w:val="center"/>
        </w:trPr>
        <w:tc>
          <w:tcPr>
            <w:tcW w:w="1580" w:type="pct"/>
            <w:vAlign w:val="center"/>
          </w:tcPr>
          <w:p w14:paraId="2AD40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项目内容</w:t>
            </w:r>
          </w:p>
        </w:tc>
        <w:tc>
          <w:tcPr>
            <w:tcW w:w="1473" w:type="pct"/>
            <w:vAlign w:val="center"/>
          </w:tcPr>
          <w:p w14:paraId="6577F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存在的主要问题</w:t>
            </w:r>
          </w:p>
        </w:tc>
        <w:tc>
          <w:tcPr>
            <w:tcW w:w="1395" w:type="pct"/>
            <w:vAlign w:val="center"/>
          </w:tcPr>
          <w:p w14:paraId="5810F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解决问题的意见建议</w:t>
            </w:r>
          </w:p>
        </w:tc>
        <w:tc>
          <w:tcPr>
            <w:tcW w:w="550" w:type="pct"/>
            <w:vAlign w:val="center"/>
          </w:tcPr>
          <w:p w14:paraId="3F4BE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 w14:paraId="2F4FF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exact"/>
          <w:jc w:val="center"/>
        </w:trPr>
        <w:tc>
          <w:tcPr>
            <w:tcW w:w="1580" w:type="pct"/>
            <w:vAlign w:val="center"/>
          </w:tcPr>
          <w:p w14:paraId="131EC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强化政治忠诚、提高政治能力。深刻领悟“两个确立”的决定性意义，增强“四个意识”、坚定“四个自信”、做到“两个维护”，严守党的政治纪律和政治规矩，坚定政治方向、坚守政治立场、履行政治责任，始终同以习近平同志为核心的党中央保持高度一致。保持战略定力，增强必胜信心，坚定不移贯彻落实党中央大政方针和决策部署。</w:t>
            </w:r>
          </w:p>
        </w:tc>
        <w:tc>
          <w:tcPr>
            <w:tcW w:w="1473" w:type="pct"/>
            <w:vAlign w:val="center"/>
          </w:tcPr>
          <w:p w14:paraId="051CC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426CC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69522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23C1F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580" w:type="pct"/>
            <w:vAlign w:val="center"/>
          </w:tcPr>
          <w:p w14:paraId="2798E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带头固本培元、增强党性。坚持把政治修养摆在党性修养的首位，自觉以习近平新时代中国特色社会主义思想凝心铸魂，坚守共产党人精神追求，解决好世界观、人生观、价值观总开关问题。认真学习党章党规党纪，始终用党性原则正心明道、修身律己，坚定理想信念、铸牢对党忠诚、厚植为民情怀、纯正道德品质、保持清正廉洁。</w:t>
            </w:r>
          </w:p>
        </w:tc>
        <w:tc>
          <w:tcPr>
            <w:tcW w:w="1473" w:type="pct"/>
            <w:vAlign w:val="center"/>
          </w:tcPr>
          <w:p w14:paraId="55A8F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3C3FA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22398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75B6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2" w:hRule="exact"/>
          <w:jc w:val="center"/>
        </w:trPr>
        <w:tc>
          <w:tcPr>
            <w:tcW w:w="1580" w:type="pct"/>
            <w:vAlign w:val="center"/>
          </w:tcPr>
          <w:p w14:paraId="6FA61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敬畏人民、敬畏组织、敬畏法纪。走好新时代党的群众路线，落实“四下基层”制度，加大保障和改善民生力度，解决好人民群众急难愁盼问题，密切党群干群关系。严格贯彻执行民主集中制，严格执行领导班子议事决策规则，防止独断专行、搞“一言堂”。自觉筑牢拒腐防变的思想堤坝，规范权力运行，防止特权思想、特权现象，防止随意用权、任性用权。</w:t>
            </w:r>
          </w:p>
        </w:tc>
        <w:tc>
          <w:tcPr>
            <w:tcW w:w="1473" w:type="pct"/>
            <w:vAlign w:val="center"/>
          </w:tcPr>
          <w:p w14:paraId="05CC5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2B55DD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056AF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486B6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exact"/>
          <w:jc w:val="center"/>
        </w:trPr>
        <w:tc>
          <w:tcPr>
            <w:tcW w:w="1580" w:type="pct"/>
            <w:vAlign w:val="center"/>
          </w:tcPr>
          <w:p w14:paraId="2E9EC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干事创业、担当作为。树立和践行正确政绩观，完整准确全面贯彻新发展理念，统筹推进经济建设和各领域工作。坚持干字当头，积极识变应变求变，正确把握形势，增强忧患意识，坚持底线思维，用好发展机遇、潜力和优势，敢于斗争、善于斗争，以历史主动精神克难关、战风险、迎挑战，在推动高质量发展、加强基层治理、完成急难险重任务中担当作为，为实现“十五五”良好开局打好坚实基础。</w:t>
            </w:r>
          </w:p>
        </w:tc>
        <w:tc>
          <w:tcPr>
            <w:tcW w:w="1473" w:type="pct"/>
            <w:vAlign w:val="center"/>
          </w:tcPr>
          <w:p w14:paraId="34CC4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653D0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659C7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431C6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2" w:hRule="exact"/>
          <w:jc w:val="center"/>
        </w:trPr>
        <w:tc>
          <w:tcPr>
            <w:tcW w:w="1580" w:type="pct"/>
            <w:vAlign w:val="center"/>
          </w:tcPr>
          <w:p w14:paraId="436DA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带头坚决扛起管党治党责任。严于律己、严负其责、严管所辖，以永远在路上的坚韧和执着，持之以恒推进全面从严治党，扎实推动贯彻落实中央八项规定精神，常态化开展作风教育，扎牢作风建设制度笼子，强化监督执纪，深入推进风腐同查同治，坚决把党的自我革命要求落实到位。落实整治形式主义为基层减负长效机制，坚决整治公文抄袭和调研考察、横向交流中的形式主义问题。树好选人用人风向标，注重考察干部的忠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度和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廉洁度。规范党员干部网络空间言行，引导发挥积极作用。</w:t>
            </w:r>
          </w:p>
        </w:tc>
        <w:tc>
          <w:tcPr>
            <w:tcW w:w="1473" w:type="pct"/>
            <w:vAlign w:val="center"/>
          </w:tcPr>
          <w:p w14:paraId="41A5B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2F884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3FB9AE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5173E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exact"/>
          <w:jc w:val="center"/>
        </w:trPr>
        <w:tc>
          <w:tcPr>
            <w:tcW w:w="1580" w:type="pct"/>
            <w:vAlign w:val="center"/>
          </w:tcPr>
          <w:p w14:paraId="170CE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履行意识形态工作责任制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和领导干部自然资源资产离任审计评价结果及整改情况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方面。</w:t>
            </w:r>
          </w:p>
        </w:tc>
        <w:tc>
          <w:tcPr>
            <w:tcW w:w="1473" w:type="pct"/>
            <w:vAlign w:val="center"/>
          </w:tcPr>
          <w:p w14:paraId="0F586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7FA18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38183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17879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exact"/>
          <w:jc w:val="center"/>
        </w:trPr>
        <w:tc>
          <w:tcPr>
            <w:tcW w:w="1580" w:type="pct"/>
            <w:vAlign w:val="center"/>
          </w:tcPr>
          <w:p w14:paraId="26C88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其他方面。</w:t>
            </w:r>
          </w:p>
        </w:tc>
        <w:tc>
          <w:tcPr>
            <w:tcW w:w="1473" w:type="pct"/>
            <w:vAlign w:val="center"/>
          </w:tcPr>
          <w:p w14:paraId="03566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647A7A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3F83B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</w:tbl>
    <w:p w14:paraId="272E4E07">
      <w:pPr>
        <w:rPr>
          <w:rFonts w:hint="eastAsia" w:eastAsia="宋体"/>
          <w:lang w:eastAsia="zh-CN"/>
        </w:rPr>
      </w:pPr>
    </w:p>
    <w:p w14:paraId="27C7FC82">
      <w:pPr>
        <w:rPr>
          <w:rFonts w:hint="eastAsia" w:eastAsia="宋体"/>
          <w:lang w:eastAsia="zh-CN"/>
        </w:rPr>
      </w:pPr>
    </w:p>
    <w:p w14:paraId="70C8533E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年度校级党员领导干部民主生活会征求意见表</w:t>
      </w:r>
    </w:p>
    <w:p w14:paraId="5D859580"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（对校领导干部的意见建议）</w:t>
      </w:r>
    </w:p>
    <w:p w14:paraId="22CAC80A">
      <w:pPr>
        <w:jc w:val="both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征求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意见对象：校党委常委、副校长 沈星灿 </w:t>
      </w:r>
    </w:p>
    <w:tbl>
      <w:tblPr>
        <w:tblStyle w:val="4"/>
        <w:tblW w:w="49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4"/>
        <w:gridCol w:w="4348"/>
        <w:gridCol w:w="4118"/>
        <w:gridCol w:w="1623"/>
      </w:tblGrid>
      <w:tr w14:paraId="1041F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tblHeader/>
          <w:jc w:val="center"/>
        </w:trPr>
        <w:tc>
          <w:tcPr>
            <w:tcW w:w="1580" w:type="pct"/>
            <w:vAlign w:val="center"/>
          </w:tcPr>
          <w:p w14:paraId="774F3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项目内容</w:t>
            </w:r>
          </w:p>
        </w:tc>
        <w:tc>
          <w:tcPr>
            <w:tcW w:w="1473" w:type="pct"/>
            <w:vAlign w:val="center"/>
          </w:tcPr>
          <w:p w14:paraId="489EA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存在的主要问题</w:t>
            </w:r>
          </w:p>
        </w:tc>
        <w:tc>
          <w:tcPr>
            <w:tcW w:w="1395" w:type="pct"/>
            <w:vAlign w:val="center"/>
          </w:tcPr>
          <w:p w14:paraId="6FAAE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解决问题的意见建议</w:t>
            </w:r>
          </w:p>
        </w:tc>
        <w:tc>
          <w:tcPr>
            <w:tcW w:w="550" w:type="pct"/>
            <w:vAlign w:val="center"/>
          </w:tcPr>
          <w:p w14:paraId="5BE6F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 w14:paraId="63121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exact"/>
          <w:jc w:val="center"/>
        </w:trPr>
        <w:tc>
          <w:tcPr>
            <w:tcW w:w="1580" w:type="pct"/>
            <w:vAlign w:val="center"/>
          </w:tcPr>
          <w:p w14:paraId="27BB8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强化政治忠诚、提高政治能力。深刻领悟“两个确立”的决定性意义，增强“四个意识”、坚定“四个自信”、做到“两个维护”，严守党的政治纪律和政治规矩，坚定政治方向、坚守政治立场、履行政治责任，始终同以习近平同志为核心的党中央保持高度一致。保持战略定力，增强必胜信心，坚定不移贯彻落实党中央大政方针和决策部署。</w:t>
            </w:r>
          </w:p>
        </w:tc>
        <w:tc>
          <w:tcPr>
            <w:tcW w:w="1473" w:type="pct"/>
            <w:vAlign w:val="center"/>
          </w:tcPr>
          <w:p w14:paraId="57D32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00668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05084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641FE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580" w:type="pct"/>
            <w:vAlign w:val="center"/>
          </w:tcPr>
          <w:p w14:paraId="6C367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带头固本培元、增强党性。坚持把政治修养摆在党性修养的首位，自觉以习近平新时代中国特色社会主义思想凝心铸魂，坚守共产党人精神追求，解决好世界观、人生观、价值观总开关问题。认真学习党章党规党纪，始终用党性原则正心明道、修身律己，坚定理想信念、铸牢对党忠诚、厚植为民情怀、纯正道德品质、保持清正廉洁。</w:t>
            </w:r>
          </w:p>
        </w:tc>
        <w:tc>
          <w:tcPr>
            <w:tcW w:w="1473" w:type="pct"/>
            <w:vAlign w:val="center"/>
          </w:tcPr>
          <w:p w14:paraId="4E77F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698F3C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7CDC3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3ED6E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2" w:hRule="exact"/>
          <w:jc w:val="center"/>
        </w:trPr>
        <w:tc>
          <w:tcPr>
            <w:tcW w:w="1580" w:type="pct"/>
            <w:vAlign w:val="center"/>
          </w:tcPr>
          <w:p w14:paraId="497C6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敬畏人民、敬畏组织、敬畏法纪。走好新时代党的群众路线，落实“四下基层”制度，加大保障和改善民生力度，解决好人民群众急难愁盼问题，密切党群干群关系。严格贯彻执行民主集中制，严格执行领导班子议事决策规则，防止独断专行、搞“一言堂”。自觉筑牢拒腐防变的思想堤坝，规范权力运行，防止特权思想、特权现象，防止随意用权、任性用权。</w:t>
            </w:r>
          </w:p>
        </w:tc>
        <w:tc>
          <w:tcPr>
            <w:tcW w:w="1473" w:type="pct"/>
            <w:vAlign w:val="center"/>
          </w:tcPr>
          <w:p w14:paraId="22514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188E9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32FDC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47795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exact"/>
          <w:jc w:val="center"/>
        </w:trPr>
        <w:tc>
          <w:tcPr>
            <w:tcW w:w="1580" w:type="pct"/>
            <w:vAlign w:val="center"/>
          </w:tcPr>
          <w:p w14:paraId="58E3A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  <w:t>带头干事创业、担当作为。树立和践行正确政绩观，完整准确全面贯彻新发展理念，统筹推进经济建设和各领域工作。坚持干字当头，积极识变应变求变，正确把握形势，增强忧患意识，坚持底线思维，用好发展机遇、潜力和优势，敢于斗争、善于斗争，以历史主动精神克难关、战风险、迎挑战，在推动高质量发展、加强基层治理、完成急难险重任务中担当作为，为实现“十五五”良好开局打好坚实基础。</w:t>
            </w:r>
          </w:p>
        </w:tc>
        <w:tc>
          <w:tcPr>
            <w:tcW w:w="1473" w:type="pct"/>
            <w:vAlign w:val="center"/>
          </w:tcPr>
          <w:p w14:paraId="06CA4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69441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4C237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3DC13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2" w:hRule="exact"/>
          <w:jc w:val="center"/>
        </w:trPr>
        <w:tc>
          <w:tcPr>
            <w:tcW w:w="1580" w:type="pct"/>
            <w:vAlign w:val="center"/>
          </w:tcPr>
          <w:p w14:paraId="1B15A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带头坚决扛起管党治党责任。严于律己、严负其责、严管所辖，以永远在路上的坚韧和执着，持之以恒推进全面从严治党，扎实推动贯彻落实中央八项规定精神，常态化开展作风教育，扎牢作风建设制度笼子，强化监督执纪，深入推进风腐同查同治，坚决把党的自我革命要求落实到位。落实整治形式主义为基层减负长效机制，坚决整治公文抄袭和调研考察、横向交流中的形式主义问题。树好选人用人风向标，注重考察干部的忠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度和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廉洁度。规范党员干部网络空间言行，引导发挥积极作用。</w:t>
            </w:r>
          </w:p>
        </w:tc>
        <w:tc>
          <w:tcPr>
            <w:tcW w:w="1473" w:type="pct"/>
            <w:vAlign w:val="center"/>
          </w:tcPr>
          <w:p w14:paraId="7DAAB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0DE4C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36371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1E7A2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exact"/>
          <w:jc w:val="center"/>
        </w:trPr>
        <w:tc>
          <w:tcPr>
            <w:tcW w:w="1580" w:type="pct"/>
            <w:vAlign w:val="center"/>
          </w:tcPr>
          <w:p w14:paraId="1C9D6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履行意识形态工作责任制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和领导干部自然资源资产离任审计评价结果及整改情况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方面。</w:t>
            </w:r>
            <w:bookmarkStart w:id="0" w:name="_GoBack"/>
            <w:bookmarkEnd w:id="0"/>
          </w:p>
        </w:tc>
        <w:tc>
          <w:tcPr>
            <w:tcW w:w="1473" w:type="pct"/>
            <w:vAlign w:val="center"/>
          </w:tcPr>
          <w:p w14:paraId="1599F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405FB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53479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1227B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exact"/>
          <w:jc w:val="center"/>
        </w:trPr>
        <w:tc>
          <w:tcPr>
            <w:tcW w:w="1580" w:type="pct"/>
            <w:vAlign w:val="center"/>
          </w:tcPr>
          <w:p w14:paraId="2DE65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其他方面。</w:t>
            </w:r>
          </w:p>
        </w:tc>
        <w:tc>
          <w:tcPr>
            <w:tcW w:w="1473" w:type="pct"/>
            <w:vAlign w:val="center"/>
          </w:tcPr>
          <w:p w14:paraId="3F704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95" w:type="pct"/>
            <w:vAlign w:val="center"/>
          </w:tcPr>
          <w:p w14:paraId="7375F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550" w:type="pct"/>
            <w:vAlign w:val="center"/>
          </w:tcPr>
          <w:p w14:paraId="18FFE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</w:tbl>
    <w:p w14:paraId="1EDABF3D">
      <w:pPr>
        <w:rPr>
          <w:rFonts w:hint="eastAsia"/>
          <w:lang w:eastAsia="zh-CN"/>
        </w:rPr>
      </w:pPr>
    </w:p>
    <w:sectPr>
      <w:footerReference r:id="rId3" w:type="default"/>
      <w:pgSz w:w="16838" w:h="11906" w:orient="landscape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851869">
    <w:pPr>
      <w:pStyle w:val="2"/>
      <w:framePr w:wrap="around" w:vAnchor="text" w:hAnchor="margin" w:xAlign="outside" w:y="1"/>
      <w:rPr>
        <w:rStyle w:val="6"/>
      </w:rPr>
    </w:pPr>
    <w:r>
      <w:rPr>
        <w:rFonts w:ascii="宋体" w:hAnsi="宋体"/>
        <w:sz w:val="28"/>
      </w:rPr>
      <w:t>—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8</w:t>
    </w:r>
    <w:r>
      <w:rPr>
        <w:sz w:val="28"/>
        <w:szCs w:val="28"/>
      </w:rPr>
      <w:fldChar w:fldCharType="end"/>
    </w:r>
    <w:r>
      <w:rPr>
        <w:rFonts w:ascii="宋体" w:hAnsi="宋体"/>
        <w:sz w:val="28"/>
      </w:rPr>
      <w:t>—</w:t>
    </w:r>
  </w:p>
  <w:p w14:paraId="5CD67C60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mY2NTFmNTc3MmFjNDg0ZWQyYTFiMjM5YjAzYjkifQ=="/>
  </w:docVars>
  <w:rsids>
    <w:rsidRoot w:val="14CB0B55"/>
    <w:rsid w:val="043A1ED7"/>
    <w:rsid w:val="095071E3"/>
    <w:rsid w:val="0FF45788"/>
    <w:rsid w:val="124A3A1C"/>
    <w:rsid w:val="14CB0B55"/>
    <w:rsid w:val="190E7BD6"/>
    <w:rsid w:val="1A5236DD"/>
    <w:rsid w:val="20047DDE"/>
    <w:rsid w:val="201C3782"/>
    <w:rsid w:val="271D324C"/>
    <w:rsid w:val="364E3C3E"/>
    <w:rsid w:val="3B930BB4"/>
    <w:rsid w:val="3DDF1D9B"/>
    <w:rsid w:val="3F297D58"/>
    <w:rsid w:val="40416B7A"/>
    <w:rsid w:val="458B65F9"/>
    <w:rsid w:val="463C448E"/>
    <w:rsid w:val="59B7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30</Pages>
  <Words>1185</Words>
  <Characters>1191</Characters>
  <Lines>0</Lines>
  <Paragraphs>0</Paragraphs>
  <TotalTime>1</TotalTime>
  <ScaleCrop>false</ScaleCrop>
  <LinksUpToDate>false</LinksUpToDate>
  <CharactersWithSpaces>1193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2022-12-29T06:38:00Z</dcterms:created>
  <dc:creator>网维</dc:creator>
  <cp:lastModifiedBy>WPS_1731287086</cp:lastModifiedBy>
  <dcterms:modified xsi:type="dcterms:W3CDTF">2025-12-17T02:37:01Z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1B3E8A2BB6644D7C8C1C2293B011EE2C</vt:lpwstr>
  </property>
  <property fmtid="{D5CDD505-2E9C-101B-9397-08002B2CF9AE}" pid="4" name="KSOTemplateDocerSaveRecord">
    <vt:lpwstr>eyJoZGlkIjoiMGJlZGUzZDMxMjRkNGZlZjc5MTM1OTI0NjYwZWM0ZWQiLCJ1c2VySWQiOiIxNjU1NzUwMjQ2In0=</vt:lpwstr>
  </property>
</Properties>
</file>